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40CE" w14:textId="77777777" w:rsidR="004D30F3" w:rsidRPr="005F173E" w:rsidRDefault="004D30F3" w:rsidP="00064821">
      <w:pPr>
        <w:rPr>
          <w:rFonts w:ascii="Arial" w:hAnsi="Arial" w:cs="Arial"/>
          <w:b/>
          <w:noProof/>
          <w:sz w:val="52"/>
          <w:szCs w:val="52"/>
        </w:rPr>
      </w:pPr>
      <w:r w:rsidRPr="005F173E">
        <w:rPr>
          <w:rFonts w:ascii="Arial" w:hAnsi="Arial" w:cs="Arial"/>
          <w:b/>
          <w:noProof/>
          <w:sz w:val="52"/>
          <w:szCs w:val="52"/>
        </w:rPr>
        <w:drawing>
          <wp:anchor distT="365760" distB="0" distL="114300" distR="457200" simplePos="0" relativeHeight="251659264" behindDoc="0" locked="0" layoutInCell="1" allowOverlap="1" wp14:anchorId="25557CA3" wp14:editId="195EC982">
            <wp:simplePos x="0" y="0"/>
            <wp:positionH relativeFrom="column">
              <wp:posOffset>28575</wp:posOffset>
            </wp:positionH>
            <wp:positionV relativeFrom="paragraph">
              <wp:posOffset>-256540</wp:posOffset>
            </wp:positionV>
            <wp:extent cx="950595" cy="950595"/>
            <wp:effectExtent l="0" t="0" r="190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naCityLogo_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margin">
              <wp14:pctWidth>0</wp14:pctWidth>
            </wp14:sizeRelH>
            <wp14:sizeRelV relativeFrom="margin">
              <wp14:pctHeight>0</wp14:pctHeight>
            </wp14:sizeRelV>
          </wp:anchor>
        </w:drawing>
      </w:r>
      <w:r w:rsidR="00064821">
        <w:rPr>
          <w:rFonts w:ascii="Arial" w:hAnsi="Arial" w:cs="Arial"/>
          <w:b/>
          <w:noProof/>
          <w:sz w:val="52"/>
          <w:szCs w:val="52"/>
        </w:rPr>
        <w:t xml:space="preserve">  </w:t>
      </w:r>
      <w:r w:rsidRPr="005F173E">
        <w:rPr>
          <w:rFonts w:ascii="Arial" w:hAnsi="Arial" w:cs="Arial"/>
          <w:b/>
          <w:noProof/>
          <w:sz w:val="52"/>
          <w:szCs w:val="52"/>
        </w:rPr>
        <w:t xml:space="preserve">RAVENNA CITY COUNCIL </w:t>
      </w:r>
    </w:p>
    <w:p w14:paraId="0A18ECC4" w14:textId="77777777" w:rsidR="004D30F3" w:rsidRDefault="00064821" w:rsidP="00064821">
      <w:pPr>
        <w:rPr>
          <w:rFonts w:ascii="Arial" w:hAnsi="Arial" w:cs="Arial"/>
          <w:noProof/>
        </w:rPr>
      </w:pPr>
      <w:r>
        <w:rPr>
          <w:rFonts w:ascii="Arial" w:hAnsi="Arial" w:cs="Arial"/>
          <w:noProof/>
        </w:rPr>
        <w:t xml:space="preserve">             </w:t>
      </w:r>
      <w:r w:rsidR="004D30F3" w:rsidRPr="005F173E">
        <w:rPr>
          <w:rFonts w:ascii="Arial" w:hAnsi="Arial" w:cs="Arial"/>
          <w:noProof/>
        </w:rPr>
        <w:t>Telephone:  330-297-2155 ▪ Fax:  330-297-2164</w:t>
      </w:r>
    </w:p>
    <w:p w14:paraId="793FCB14" w14:textId="04EF8CA4" w:rsidR="005F173E" w:rsidRDefault="00064821" w:rsidP="004D30F3">
      <w:pPr>
        <w:jc w:val="center"/>
        <w:rPr>
          <w:noProof/>
        </w:rPr>
      </w:pPr>
      <w:r>
        <w:rPr>
          <w:rFonts w:ascii="Arial" w:hAnsi="Arial" w:cs="Arial"/>
          <w:noProof/>
        </w:rPr>
        <w:t xml:space="preserve">      </w:t>
      </w:r>
      <w:r w:rsidR="00FF4402">
        <w:rPr>
          <w:rFonts w:ascii="Arial" w:hAnsi="Arial" w:cs="Arial"/>
          <w:noProof/>
        </w:rPr>
        <w:t>2</w:t>
      </w:r>
      <w:r w:rsidR="005F173E">
        <w:rPr>
          <w:rFonts w:ascii="Arial" w:hAnsi="Arial" w:cs="Arial"/>
          <w:noProof/>
        </w:rPr>
        <w:t xml:space="preserve">10 Park Way, Ravenna, OH   44266 </w:t>
      </w:r>
    </w:p>
    <w:p w14:paraId="1F5EC118" w14:textId="4028F50E" w:rsidR="004D30F3" w:rsidRDefault="004D30F3" w:rsidP="004D30F3">
      <w:pPr>
        <w:jc w:val="center"/>
        <w:rPr>
          <w:noProof/>
        </w:rPr>
      </w:pPr>
    </w:p>
    <w:p w14:paraId="7E4DEF33" w14:textId="27C75F9F" w:rsidR="0002229E" w:rsidRDefault="0002229E" w:rsidP="004D30F3">
      <w:pPr>
        <w:jc w:val="center"/>
        <w:rPr>
          <w:noProof/>
        </w:rPr>
      </w:pPr>
    </w:p>
    <w:p w14:paraId="26AC27B0" w14:textId="77777777" w:rsidR="00724123" w:rsidRPr="004D30F3" w:rsidRDefault="00724123" w:rsidP="004D30F3">
      <w:pPr>
        <w:jc w:val="center"/>
        <w:rPr>
          <w:noProof/>
        </w:rPr>
      </w:pPr>
    </w:p>
    <w:p w14:paraId="11226EE4" w14:textId="2F3EB323" w:rsidR="00F25C9B" w:rsidRDefault="00404E37" w:rsidP="001E67A9">
      <w:pPr>
        <w:pStyle w:val="Header"/>
        <w:tabs>
          <w:tab w:val="clear" w:pos="4320"/>
          <w:tab w:val="clear" w:pos="8640"/>
          <w:tab w:val="right" w:pos="9360"/>
        </w:tabs>
        <w:ind w:left="1494" w:right="-1440" w:hanging="1350"/>
        <w:rPr>
          <w:rFonts w:ascii="Arial" w:hAnsi="Arial" w:cs="Arial"/>
        </w:rPr>
      </w:pPr>
      <w:r>
        <w:rPr>
          <w:rFonts w:ascii="Arial" w:hAnsi="Arial" w:cs="Arial"/>
        </w:rPr>
        <w:t>R. Andrew Kluge</w:t>
      </w:r>
      <w:r w:rsidR="004D30F3" w:rsidRPr="00247E46">
        <w:rPr>
          <w:rFonts w:ascii="Arial" w:hAnsi="Arial" w:cs="Arial"/>
        </w:rPr>
        <w:t>, President</w:t>
      </w:r>
      <w:r w:rsidR="005E7A34">
        <w:rPr>
          <w:rFonts w:ascii="Arial" w:hAnsi="Arial" w:cs="Arial"/>
        </w:rPr>
        <w:tab/>
      </w:r>
      <w:r w:rsidR="00BC12BF">
        <w:rPr>
          <w:rFonts w:ascii="Arial" w:hAnsi="Arial" w:cs="Arial"/>
        </w:rPr>
        <w:t>Paul Moskun, Ward I</w:t>
      </w:r>
    </w:p>
    <w:p w14:paraId="7104EB01" w14:textId="32CA267E" w:rsidR="004D30F3" w:rsidRPr="00247E46" w:rsidRDefault="00BC12BF" w:rsidP="001E67A9">
      <w:pPr>
        <w:pStyle w:val="Header"/>
        <w:tabs>
          <w:tab w:val="clear" w:pos="4320"/>
          <w:tab w:val="clear" w:pos="8640"/>
          <w:tab w:val="right" w:pos="9360"/>
        </w:tabs>
        <w:ind w:left="1494" w:right="-1440" w:hanging="1350"/>
        <w:rPr>
          <w:rFonts w:ascii="Arial" w:hAnsi="Arial" w:cs="Arial"/>
        </w:rPr>
      </w:pPr>
      <w:r>
        <w:rPr>
          <w:rFonts w:ascii="Arial" w:hAnsi="Arial" w:cs="Arial"/>
        </w:rPr>
        <w:t>Amy Michael, At Large</w:t>
      </w:r>
      <w:r w:rsidR="00F25C9B">
        <w:rPr>
          <w:rFonts w:ascii="Arial" w:hAnsi="Arial" w:cs="Arial"/>
        </w:rPr>
        <w:tab/>
      </w:r>
      <w:r>
        <w:rPr>
          <w:rFonts w:ascii="Arial" w:hAnsi="Arial" w:cs="Arial"/>
        </w:rPr>
        <w:t>Rob Kairis, Ward II</w:t>
      </w:r>
    </w:p>
    <w:p w14:paraId="64B87ED2" w14:textId="1CCAE9F6" w:rsidR="004D30F3" w:rsidRDefault="00BC12BF" w:rsidP="001E67A9">
      <w:pPr>
        <w:pStyle w:val="Header"/>
        <w:tabs>
          <w:tab w:val="clear" w:pos="8640"/>
          <w:tab w:val="right" w:pos="9360"/>
        </w:tabs>
        <w:ind w:left="1494" w:right="-144" w:hanging="1350"/>
        <w:rPr>
          <w:rFonts w:ascii="Arial" w:hAnsi="Arial" w:cs="Arial"/>
        </w:rPr>
      </w:pPr>
      <w:r>
        <w:rPr>
          <w:rFonts w:ascii="Arial" w:hAnsi="Arial" w:cs="Arial"/>
        </w:rPr>
        <w:t>Christina West, At Large</w:t>
      </w:r>
      <w:r w:rsidR="00F25C9B">
        <w:rPr>
          <w:rFonts w:ascii="Arial" w:hAnsi="Arial" w:cs="Arial"/>
        </w:rPr>
        <w:tab/>
      </w:r>
      <w:r w:rsidR="00F25C9B">
        <w:rPr>
          <w:rFonts w:ascii="Arial" w:hAnsi="Arial" w:cs="Arial"/>
        </w:rPr>
        <w:tab/>
      </w:r>
      <w:r>
        <w:rPr>
          <w:rFonts w:ascii="Arial" w:hAnsi="Arial" w:cs="Arial"/>
        </w:rPr>
        <w:t>Matt Harper, II</w:t>
      </w:r>
      <w:r w:rsidR="001E67A9">
        <w:rPr>
          <w:rFonts w:ascii="Arial" w:hAnsi="Arial" w:cs="Arial"/>
        </w:rPr>
        <w:t>I</w:t>
      </w:r>
    </w:p>
    <w:p w14:paraId="14E62911" w14:textId="0EB86EDD" w:rsidR="00A3656E" w:rsidRPr="00247E46" w:rsidRDefault="00BC12BF" w:rsidP="001E67A9">
      <w:pPr>
        <w:pStyle w:val="Header"/>
        <w:tabs>
          <w:tab w:val="clear" w:pos="8640"/>
          <w:tab w:val="right" w:pos="9360"/>
        </w:tabs>
        <w:ind w:left="1494" w:right="-144" w:hanging="1350"/>
        <w:rPr>
          <w:rFonts w:ascii="Arial" w:hAnsi="Arial" w:cs="Arial"/>
        </w:rPr>
      </w:pPr>
      <w:r>
        <w:rPr>
          <w:rFonts w:ascii="Arial" w:hAnsi="Arial" w:cs="Arial"/>
        </w:rPr>
        <w:t>Cheryl Wood, At Large</w:t>
      </w:r>
      <w:r w:rsidR="00F9077F">
        <w:rPr>
          <w:rFonts w:ascii="Arial" w:hAnsi="Arial" w:cs="Arial"/>
        </w:rPr>
        <w:tab/>
      </w:r>
      <w:r w:rsidR="00E022C9">
        <w:rPr>
          <w:rFonts w:ascii="Arial" w:hAnsi="Arial" w:cs="Arial"/>
        </w:rPr>
        <w:tab/>
        <w:t xml:space="preserve">Tim Calfee, Ward IV </w:t>
      </w:r>
    </w:p>
    <w:p w14:paraId="08D9C448" w14:textId="77777777" w:rsidR="002C2518" w:rsidRDefault="002C2518" w:rsidP="00353AA6">
      <w:pPr>
        <w:pStyle w:val="Header"/>
        <w:tabs>
          <w:tab w:val="clear" w:pos="8640"/>
          <w:tab w:val="right" w:pos="9360"/>
        </w:tabs>
        <w:ind w:left="1530" w:hanging="1350"/>
        <w:jc w:val="center"/>
        <w:rPr>
          <w:b/>
          <w:bCs/>
          <w:szCs w:val="21"/>
        </w:rPr>
      </w:pPr>
    </w:p>
    <w:p w14:paraId="4A816A08" w14:textId="1EB51114" w:rsidR="005C3474" w:rsidRDefault="009E4889" w:rsidP="00C04133">
      <w:pPr>
        <w:pStyle w:val="Header"/>
        <w:tabs>
          <w:tab w:val="clear" w:pos="8640"/>
          <w:tab w:val="right" w:pos="9360"/>
        </w:tabs>
        <w:ind w:left="1530" w:hanging="1350"/>
        <w:jc w:val="center"/>
        <w:rPr>
          <w:b/>
          <w:bCs/>
          <w:szCs w:val="21"/>
        </w:rPr>
      </w:pPr>
      <w:r>
        <w:rPr>
          <w:b/>
          <w:bCs/>
          <w:szCs w:val="21"/>
        </w:rPr>
        <w:t>RAVENNA CITY COUNCIL</w:t>
      </w:r>
      <w:r w:rsidR="001163E9">
        <w:rPr>
          <w:b/>
          <w:bCs/>
          <w:szCs w:val="21"/>
        </w:rPr>
        <w:t xml:space="preserve"> </w:t>
      </w:r>
      <w:r w:rsidR="00764316">
        <w:rPr>
          <w:b/>
          <w:bCs/>
          <w:szCs w:val="21"/>
        </w:rPr>
        <w:t xml:space="preserve">MEETING </w:t>
      </w:r>
      <w:r w:rsidR="00705276">
        <w:rPr>
          <w:b/>
          <w:bCs/>
          <w:szCs w:val="21"/>
        </w:rPr>
        <w:t xml:space="preserve"> </w:t>
      </w:r>
    </w:p>
    <w:p w14:paraId="61CD9869" w14:textId="102869A7" w:rsidR="00815AE3" w:rsidRDefault="00421988" w:rsidP="001575A7">
      <w:pPr>
        <w:jc w:val="center"/>
        <w:rPr>
          <w:b/>
          <w:bCs/>
          <w:szCs w:val="21"/>
        </w:rPr>
      </w:pPr>
      <w:r>
        <w:rPr>
          <w:b/>
          <w:bCs/>
          <w:szCs w:val="21"/>
        </w:rPr>
        <w:t xml:space="preserve">Monday, </w:t>
      </w:r>
      <w:r w:rsidR="00A37415">
        <w:rPr>
          <w:b/>
          <w:bCs/>
          <w:szCs w:val="21"/>
        </w:rPr>
        <w:t>May 3</w:t>
      </w:r>
      <w:r w:rsidR="00D45B4A">
        <w:rPr>
          <w:b/>
          <w:bCs/>
          <w:szCs w:val="21"/>
        </w:rPr>
        <w:t>,</w:t>
      </w:r>
      <w:r w:rsidR="001575A7">
        <w:rPr>
          <w:b/>
          <w:bCs/>
          <w:szCs w:val="21"/>
        </w:rPr>
        <w:t xml:space="preserve"> </w:t>
      </w:r>
      <w:r w:rsidR="00A44209">
        <w:rPr>
          <w:b/>
          <w:bCs/>
          <w:szCs w:val="21"/>
        </w:rPr>
        <w:t>20</w:t>
      </w:r>
      <w:r>
        <w:rPr>
          <w:b/>
          <w:bCs/>
          <w:szCs w:val="21"/>
        </w:rPr>
        <w:t>2</w:t>
      </w:r>
      <w:r w:rsidR="00B23FF0">
        <w:rPr>
          <w:b/>
          <w:bCs/>
          <w:szCs w:val="21"/>
        </w:rPr>
        <w:t>1</w:t>
      </w:r>
      <w:r w:rsidR="00A44209">
        <w:rPr>
          <w:b/>
          <w:bCs/>
          <w:szCs w:val="21"/>
        </w:rPr>
        <w:t xml:space="preserve"> </w:t>
      </w:r>
      <w:r w:rsidR="00A736CF">
        <w:rPr>
          <w:b/>
          <w:bCs/>
          <w:szCs w:val="21"/>
        </w:rPr>
        <w:t xml:space="preserve">@ </w:t>
      </w:r>
      <w:r w:rsidR="00943569">
        <w:rPr>
          <w:b/>
          <w:bCs/>
          <w:szCs w:val="21"/>
        </w:rPr>
        <w:t>7</w:t>
      </w:r>
      <w:r w:rsidR="00A736CF">
        <w:rPr>
          <w:b/>
          <w:bCs/>
          <w:szCs w:val="21"/>
        </w:rPr>
        <w:t>:</w:t>
      </w:r>
      <w:r w:rsidR="00943569">
        <w:rPr>
          <w:b/>
          <w:bCs/>
          <w:szCs w:val="21"/>
        </w:rPr>
        <w:t>00</w:t>
      </w:r>
      <w:r w:rsidR="00A736CF">
        <w:rPr>
          <w:b/>
          <w:bCs/>
          <w:szCs w:val="21"/>
        </w:rPr>
        <w:t xml:space="preserve"> P.M.</w:t>
      </w:r>
    </w:p>
    <w:p w14:paraId="275CD661" w14:textId="4BC912E8" w:rsidR="00DB68EB" w:rsidRDefault="00DB68EB" w:rsidP="001575A7">
      <w:pPr>
        <w:jc w:val="center"/>
        <w:rPr>
          <w:b/>
          <w:bCs/>
          <w:szCs w:val="21"/>
        </w:rPr>
      </w:pPr>
    </w:p>
    <w:p w14:paraId="7BE71948" w14:textId="77777777" w:rsidR="00054835" w:rsidRDefault="00054835" w:rsidP="001575A7">
      <w:pPr>
        <w:jc w:val="center"/>
        <w:rPr>
          <w:b/>
          <w:bCs/>
          <w:szCs w:val="21"/>
        </w:rPr>
      </w:pPr>
    </w:p>
    <w:p w14:paraId="2401383C" w14:textId="06ED5E43" w:rsidR="009A7FD2" w:rsidRDefault="000B1859" w:rsidP="004439A1">
      <w:pPr>
        <w:rPr>
          <w:bCs/>
          <w:szCs w:val="21"/>
        </w:rPr>
      </w:pPr>
      <w:r w:rsidRPr="00064821">
        <w:rPr>
          <w:color w:val="000000"/>
        </w:rPr>
        <w:t>The meeting will</w:t>
      </w:r>
      <w:r w:rsidR="00054835">
        <w:rPr>
          <w:color w:val="000000"/>
        </w:rPr>
        <w:t xml:space="preserve"> be</w:t>
      </w:r>
      <w:r w:rsidRPr="00064821">
        <w:rPr>
          <w:color w:val="000000"/>
        </w:rPr>
        <w:t xml:space="preserve"> </w:t>
      </w:r>
      <w:r w:rsidR="0002229E">
        <w:rPr>
          <w:color w:val="000000"/>
        </w:rPr>
        <w:t xml:space="preserve">held via Zoom and will </w:t>
      </w:r>
      <w:r w:rsidRPr="00064821">
        <w:rPr>
          <w:color w:val="000000"/>
        </w:rPr>
        <w:t>be live streamed via the Ravenna City Council YouTube channel</w:t>
      </w:r>
      <w:r w:rsidR="00696618" w:rsidRPr="00064821">
        <w:rPr>
          <w:color w:val="000000"/>
        </w:rPr>
        <w:t xml:space="preserve">:  </w:t>
      </w:r>
      <w:hyperlink r:id="rId7" w:history="1">
        <w:r w:rsidR="008B5909" w:rsidRPr="002B6CA0">
          <w:rPr>
            <w:rStyle w:val="Hyperlink"/>
          </w:rPr>
          <w:t>https://www.youtube.com/channel/UCsY-7L4lRGPDgMIelyLQgpw</w:t>
        </w:r>
      </w:hyperlink>
      <w:r w:rsidR="008B5909">
        <w:rPr>
          <w:color w:val="000000"/>
        </w:rPr>
        <w:t xml:space="preserve"> </w:t>
      </w:r>
    </w:p>
    <w:p w14:paraId="5DD716C2" w14:textId="77777777" w:rsidR="00AB7FBF" w:rsidRPr="00421988" w:rsidRDefault="00AB7FBF" w:rsidP="00A736CF">
      <w:pPr>
        <w:rPr>
          <w:bCs/>
          <w:szCs w:val="21"/>
        </w:rPr>
      </w:pPr>
    </w:p>
    <w:p w14:paraId="1F90FCD3" w14:textId="77777777" w:rsidR="00A736CF" w:rsidRDefault="00421988" w:rsidP="00404E37">
      <w:pPr>
        <w:rPr>
          <w:b/>
          <w:bCs/>
          <w:szCs w:val="21"/>
        </w:rPr>
      </w:pPr>
      <w:r>
        <w:rPr>
          <w:b/>
          <w:bCs/>
          <w:szCs w:val="21"/>
        </w:rPr>
        <w:t>Call to order</w:t>
      </w:r>
    </w:p>
    <w:p w14:paraId="183FF728" w14:textId="77777777" w:rsidR="00421988" w:rsidRDefault="00421988" w:rsidP="00A736CF">
      <w:pPr>
        <w:ind w:left="720" w:hanging="720"/>
        <w:rPr>
          <w:b/>
          <w:bCs/>
          <w:szCs w:val="21"/>
        </w:rPr>
      </w:pPr>
    </w:p>
    <w:p w14:paraId="68F97E77" w14:textId="77777777" w:rsidR="00A353EB" w:rsidRDefault="009E4889" w:rsidP="00A736CF">
      <w:pPr>
        <w:rPr>
          <w:b/>
          <w:bCs/>
          <w:szCs w:val="21"/>
        </w:rPr>
      </w:pPr>
      <w:r>
        <w:rPr>
          <w:b/>
          <w:bCs/>
          <w:szCs w:val="21"/>
        </w:rPr>
        <w:t>Moment of Meditation &amp; Silence</w:t>
      </w:r>
      <w:r w:rsidR="00296CA7">
        <w:rPr>
          <w:b/>
          <w:bCs/>
          <w:szCs w:val="21"/>
        </w:rPr>
        <w:tab/>
      </w:r>
    </w:p>
    <w:p w14:paraId="46757944" w14:textId="77777777" w:rsidR="00A736CF" w:rsidRDefault="00A736CF" w:rsidP="00A736CF">
      <w:pPr>
        <w:rPr>
          <w:b/>
          <w:bCs/>
          <w:szCs w:val="21"/>
        </w:rPr>
      </w:pPr>
    </w:p>
    <w:p w14:paraId="23B9FDF9" w14:textId="77777777" w:rsidR="009E4889" w:rsidRDefault="009E4889" w:rsidP="00A736CF">
      <w:pPr>
        <w:rPr>
          <w:b/>
          <w:bCs/>
          <w:szCs w:val="21"/>
        </w:rPr>
      </w:pPr>
      <w:r>
        <w:rPr>
          <w:b/>
          <w:bCs/>
          <w:szCs w:val="21"/>
        </w:rPr>
        <w:t xml:space="preserve">Pledge to Flag </w:t>
      </w:r>
    </w:p>
    <w:p w14:paraId="3150EBE3" w14:textId="77777777" w:rsidR="00A736CF" w:rsidRDefault="00A736CF" w:rsidP="00A736CF">
      <w:pPr>
        <w:rPr>
          <w:b/>
          <w:bCs/>
          <w:szCs w:val="21"/>
        </w:rPr>
      </w:pPr>
    </w:p>
    <w:p w14:paraId="0876204F" w14:textId="77777777" w:rsidR="009E4889" w:rsidRDefault="009E4889" w:rsidP="00A736CF">
      <w:pPr>
        <w:rPr>
          <w:b/>
          <w:bCs/>
          <w:szCs w:val="21"/>
        </w:rPr>
      </w:pPr>
      <w:r>
        <w:rPr>
          <w:b/>
          <w:bCs/>
          <w:szCs w:val="21"/>
        </w:rPr>
        <w:t>Roll Call</w:t>
      </w:r>
    </w:p>
    <w:p w14:paraId="784A4F41" w14:textId="77777777" w:rsidR="001823BE" w:rsidRDefault="001823BE" w:rsidP="00A736CF">
      <w:pPr>
        <w:rPr>
          <w:b/>
          <w:bCs/>
          <w:szCs w:val="21"/>
        </w:rPr>
      </w:pPr>
    </w:p>
    <w:p w14:paraId="54AD316E" w14:textId="799808E7" w:rsidR="009A7FD2" w:rsidRDefault="009E4889" w:rsidP="00A736CF">
      <w:pPr>
        <w:rPr>
          <w:b/>
          <w:bCs/>
          <w:szCs w:val="21"/>
        </w:rPr>
      </w:pPr>
      <w:r>
        <w:rPr>
          <w:b/>
          <w:bCs/>
          <w:szCs w:val="21"/>
        </w:rPr>
        <w:t xml:space="preserve">Approval of the Minutes: </w:t>
      </w:r>
      <w:r>
        <w:rPr>
          <w:b/>
          <w:bCs/>
          <w:szCs w:val="21"/>
        </w:rPr>
        <w:tab/>
      </w:r>
      <w:r>
        <w:rPr>
          <w:b/>
          <w:bCs/>
          <w:szCs w:val="21"/>
        </w:rPr>
        <w:tab/>
      </w:r>
    </w:p>
    <w:p w14:paraId="589A8C1D" w14:textId="77777777" w:rsidR="008F66BA" w:rsidRPr="008F66BA" w:rsidRDefault="008F66BA" w:rsidP="008F66BA">
      <w:pPr>
        <w:pStyle w:val="ListParagraph"/>
        <w:ind w:left="4320"/>
        <w:rPr>
          <w:bCs/>
          <w:szCs w:val="21"/>
        </w:rPr>
      </w:pPr>
    </w:p>
    <w:p w14:paraId="5AA1F03C" w14:textId="70A97196" w:rsidR="008F66BA" w:rsidRDefault="008F66BA" w:rsidP="008F66BA">
      <w:pPr>
        <w:pStyle w:val="ListParagraph"/>
        <w:numPr>
          <w:ilvl w:val="0"/>
          <w:numId w:val="3"/>
        </w:numPr>
        <w:ind w:left="3240"/>
        <w:rPr>
          <w:bCs/>
          <w:szCs w:val="21"/>
        </w:rPr>
      </w:pPr>
      <w:r>
        <w:rPr>
          <w:bCs/>
          <w:szCs w:val="21"/>
        </w:rPr>
        <w:t>Regular</w:t>
      </w:r>
      <w:r w:rsidRPr="00D45B4A">
        <w:rPr>
          <w:bCs/>
          <w:szCs w:val="21"/>
        </w:rPr>
        <w:t xml:space="preserve"> City Council Meeting of </w:t>
      </w:r>
      <w:r w:rsidR="00A37415">
        <w:rPr>
          <w:bCs/>
          <w:szCs w:val="21"/>
        </w:rPr>
        <w:t>April 5</w:t>
      </w:r>
      <w:r w:rsidRPr="00D45B4A">
        <w:rPr>
          <w:bCs/>
          <w:szCs w:val="21"/>
        </w:rPr>
        <w:t>, 202</w:t>
      </w:r>
      <w:r>
        <w:rPr>
          <w:bCs/>
          <w:szCs w:val="21"/>
        </w:rPr>
        <w:t>1</w:t>
      </w:r>
    </w:p>
    <w:p w14:paraId="0E44D96D" w14:textId="0BC56FC3" w:rsidR="009A7FD2" w:rsidRPr="00696618" w:rsidRDefault="009A7FD2" w:rsidP="00A736CF">
      <w:pPr>
        <w:rPr>
          <w:bCs/>
          <w:szCs w:val="21"/>
        </w:rPr>
      </w:pPr>
      <w:r>
        <w:rPr>
          <w:bCs/>
          <w:szCs w:val="21"/>
        </w:rPr>
        <w:tab/>
      </w:r>
      <w:r>
        <w:rPr>
          <w:bCs/>
          <w:szCs w:val="21"/>
        </w:rPr>
        <w:tab/>
      </w:r>
      <w:r>
        <w:rPr>
          <w:szCs w:val="21"/>
        </w:rPr>
        <w:tab/>
      </w:r>
      <w:r>
        <w:rPr>
          <w:szCs w:val="21"/>
        </w:rPr>
        <w:tab/>
      </w:r>
      <w:r>
        <w:rPr>
          <w:szCs w:val="21"/>
        </w:rPr>
        <w:tab/>
      </w:r>
      <w:r>
        <w:rPr>
          <w:szCs w:val="21"/>
        </w:rPr>
        <w:tab/>
      </w:r>
      <w:r>
        <w:rPr>
          <w:szCs w:val="21"/>
        </w:rPr>
        <w:tab/>
        <w:t xml:space="preserve"> </w:t>
      </w:r>
    </w:p>
    <w:p w14:paraId="51B75887" w14:textId="12F84BB3" w:rsidR="00A6081D" w:rsidRPr="00081DEF" w:rsidRDefault="000173B3" w:rsidP="00A6081D">
      <w:pPr>
        <w:rPr>
          <w:szCs w:val="21"/>
        </w:rPr>
      </w:pPr>
      <w:r>
        <w:rPr>
          <w:b/>
          <w:bCs/>
          <w:szCs w:val="21"/>
        </w:rPr>
        <w:t>Communications</w:t>
      </w:r>
      <w:r w:rsidR="00AB7FBF">
        <w:rPr>
          <w:b/>
          <w:bCs/>
          <w:szCs w:val="21"/>
        </w:rPr>
        <w:t>:</w:t>
      </w:r>
      <w:r w:rsidR="00A6081D">
        <w:rPr>
          <w:b/>
          <w:bCs/>
          <w:szCs w:val="21"/>
        </w:rPr>
        <w:t xml:space="preserve"> </w:t>
      </w:r>
    </w:p>
    <w:p w14:paraId="34DBDD90" w14:textId="77777777" w:rsidR="00AB7FBF" w:rsidRDefault="00AB7FBF" w:rsidP="00A736CF">
      <w:pPr>
        <w:rPr>
          <w:bCs/>
          <w:szCs w:val="21"/>
        </w:rPr>
      </w:pPr>
    </w:p>
    <w:p w14:paraId="338B4144" w14:textId="5A7CD024" w:rsidR="000A3710" w:rsidRDefault="00F10CC9" w:rsidP="000A3710">
      <w:pPr>
        <w:rPr>
          <w:color w:val="000000"/>
        </w:rPr>
      </w:pPr>
      <w:r>
        <w:rPr>
          <w:b/>
          <w:bCs/>
          <w:szCs w:val="21"/>
        </w:rPr>
        <w:t>D</w:t>
      </w:r>
      <w:r w:rsidRPr="00437C99">
        <w:rPr>
          <w:b/>
          <w:color w:val="000000"/>
        </w:rPr>
        <w:t xml:space="preserve">elegations from </w:t>
      </w:r>
      <w:r>
        <w:rPr>
          <w:b/>
          <w:color w:val="000000"/>
        </w:rPr>
        <w:t>the Public</w:t>
      </w:r>
      <w:r w:rsidR="00FE1724">
        <w:rPr>
          <w:b/>
          <w:color w:val="000000"/>
        </w:rPr>
        <w:t xml:space="preserve">: </w:t>
      </w:r>
    </w:p>
    <w:p w14:paraId="49D48EC8" w14:textId="3A586641" w:rsidR="006324B9" w:rsidRDefault="004E533D" w:rsidP="00A736CF">
      <w:pPr>
        <w:rPr>
          <w:b/>
          <w:bCs/>
          <w:szCs w:val="21"/>
        </w:rPr>
      </w:pPr>
      <w:r>
        <w:rPr>
          <w:b/>
          <w:color w:val="000000"/>
        </w:rPr>
        <w:tab/>
      </w:r>
      <w:r>
        <w:rPr>
          <w:b/>
          <w:color w:val="000000"/>
        </w:rPr>
        <w:tab/>
      </w:r>
      <w:r>
        <w:rPr>
          <w:b/>
          <w:color w:val="000000"/>
        </w:rPr>
        <w:tab/>
      </w:r>
    </w:p>
    <w:p w14:paraId="7A7664E5" w14:textId="08687BF3" w:rsidR="00421988" w:rsidRDefault="009E4889" w:rsidP="00A736CF">
      <w:pPr>
        <w:rPr>
          <w:b/>
          <w:bCs/>
          <w:szCs w:val="21"/>
        </w:rPr>
      </w:pPr>
      <w:r>
        <w:rPr>
          <w:b/>
          <w:bCs/>
          <w:szCs w:val="21"/>
        </w:rPr>
        <w:t>Report of Officials</w:t>
      </w:r>
      <w:r w:rsidR="0096202D">
        <w:rPr>
          <w:b/>
          <w:bCs/>
          <w:szCs w:val="21"/>
        </w:rPr>
        <w:t>:</w:t>
      </w:r>
      <w:r w:rsidR="00B37DEB">
        <w:rPr>
          <w:b/>
          <w:bCs/>
          <w:szCs w:val="21"/>
        </w:rPr>
        <w:tab/>
      </w:r>
    </w:p>
    <w:p w14:paraId="2B09A805" w14:textId="77777777" w:rsidR="00943569" w:rsidRDefault="00943569" w:rsidP="00A736CF">
      <w:pPr>
        <w:rPr>
          <w:b/>
          <w:bCs/>
          <w:szCs w:val="21"/>
        </w:rPr>
      </w:pPr>
      <w:r>
        <w:rPr>
          <w:b/>
          <w:bCs/>
          <w:szCs w:val="21"/>
        </w:rPr>
        <w:tab/>
      </w:r>
      <w:r>
        <w:rPr>
          <w:b/>
          <w:bCs/>
          <w:szCs w:val="21"/>
        </w:rPr>
        <w:tab/>
      </w:r>
      <w:r>
        <w:rPr>
          <w:b/>
          <w:bCs/>
          <w:szCs w:val="21"/>
        </w:rPr>
        <w:tab/>
      </w:r>
      <w:r>
        <w:rPr>
          <w:b/>
          <w:bCs/>
          <w:szCs w:val="21"/>
        </w:rPr>
        <w:tab/>
      </w:r>
      <w:r>
        <w:rPr>
          <w:b/>
          <w:bCs/>
          <w:szCs w:val="21"/>
        </w:rPr>
        <w:tab/>
      </w:r>
    </w:p>
    <w:p w14:paraId="2C7F80FD" w14:textId="510E77C0" w:rsidR="00943569" w:rsidRPr="008A1C57" w:rsidRDefault="00943569" w:rsidP="00943569">
      <w:pPr>
        <w:rPr>
          <w:szCs w:val="21"/>
        </w:rPr>
      </w:pPr>
      <w:r>
        <w:rPr>
          <w:b/>
          <w:bCs/>
          <w:szCs w:val="21"/>
        </w:rPr>
        <w:t>Report of Committees:</w:t>
      </w:r>
      <w:r>
        <w:rPr>
          <w:szCs w:val="21"/>
        </w:rPr>
        <w:tab/>
      </w:r>
      <w:r>
        <w:rPr>
          <w:szCs w:val="21"/>
        </w:rPr>
        <w:tab/>
      </w:r>
      <w:r w:rsidR="008A1C57" w:rsidRPr="008A1C57">
        <w:rPr>
          <w:b/>
          <w:szCs w:val="21"/>
        </w:rPr>
        <w:t xml:space="preserve">Committee meetings start </w:t>
      </w:r>
      <w:r w:rsidRPr="008A1C57">
        <w:rPr>
          <w:b/>
          <w:bCs/>
          <w:szCs w:val="21"/>
        </w:rPr>
        <w:t>@ 5:30 PM</w:t>
      </w:r>
      <w:r w:rsidR="008A1C57" w:rsidRPr="008A1C57">
        <w:rPr>
          <w:b/>
          <w:bCs/>
          <w:szCs w:val="21"/>
        </w:rPr>
        <w:t xml:space="preserve"> </w:t>
      </w:r>
      <w:r w:rsidR="00A37415">
        <w:rPr>
          <w:b/>
          <w:bCs/>
          <w:szCs w:val="21"/>
        </w:rPr>
        <w:t>5</w:t>
      </w:r>
      <w:r w:rsidR="008A1C57" w:rsidRPr="008A1C57">
        <w:rPr>
          <w:b/>
          <w:bCs/>
          <w:szCs w:val="21"/>
        </w:rPr>
        <w:t>/</w:t>
      </w:r>
      <w:r w:rsidR="008F66BA">
        <w:rPr>
          <w:b/>
          <w:bCs/>
          <w:szCs w:val="21"/>
        </w:rPr>
        <w:t>1</w:t>
      </w:r>
      <w:r w:rsidR="00A37415">
        <w:rPr>
          <w:b/>
          <w:bCs/>
          <w:szCs w:val="21"/>
        </w:rPr>
        <w:t>7</w:t>
      </w:r>
      <w:r w:rsidR="008A1C57" w:rsidRPr="008A1C57">
        <w:rPr>
          <w:b/>
          <w:bCs/>
          <w:szCs w:val="21"/>
        </w:rPr>
        <w:t>/202</w:t>
      </w:r>
      <w:r w:rsidR="00483CEE">
        <w:rPr>
          <w:b/>
          <w:bCs/>
          <w:szCs w:val="21"/>
        </w:rPr>
        <w:t>1</w:t>
      </w:r>
      <w:r w:rsidR="008A1C57" w:rsidRPr="008A1C57">
        <w:rPr>
          <w:bCs/>
          <w:szCs w:val="21"/>
        </w:rPr>
        <w:t xml:space="preserve"> </w:t>
      </w:r>
    </w:p>
    <w:p w14:paraId="32843417" w14:textId="77777777" w:rsidR="00943569" w:rsidRDefault="00943569" w:rsidP="00943569">
      <w:pPr>
        <w:rPr>
          <w:szCs w:val="21"/>
        </w:rPr>
      </w:pPr>
      <w:r>
        <w:rPr>
          <w:szCs w:val="21"/>
        </w:rPr>
        <w:tab/>
      </w:r>
      <w:r>
        <w:rPr>
          <w:szCs w:val="21"/>
        </w:rPr>
        <w:tab/>
      </w:r>
      <w:r>
        <w:rPr>
          <w:szCs w:val="21"/>
        </w:rPr>
        <w:tab/>
      </w:r>
      <w:r>
        <w:rPr>
          <w:szCs w:val="21"/>
        </w:rPr>
        <w:tab/>
      </w:r>
      <w:r>
        <w:rPr>
          <w:szCs w:val="21"/>
        </w:rPr>
        <w:tab/>
      </w:r>
      <w:r>
        <w:rPr>
          <w:b/>
          <w:bCs/>
          <w:szCs w:val="21"/>
        </w:rPr>
        <w:t>•</w:t>
      </w:r>
      <w:r>
        <w:rPr>
          <w:szCs w:val="21"/>
        </w:rPr>
        <w:t>Utilities – Paul Moskun</w:t>
      </w:r>
    </w:p>
    <w:p w14:paraId="14CF2974" w14:textId="1925DD40" w:rsidR="00943569" w:rsidRDefault="00943569" w:rsidP="00943569">
      <w:pPr>
        <w:ind w:firstLine="720"/>
        <w:rPr>
          <w:szCs w:val="21"/>
        </w:rPr>
      </w:pPr>
      <w:r>
        <w:rPr>
          <w:szCs w:val="21"/>
        </w:rPr>
        <w:tab/>
      </w:r>
      <w:r>
        <w:rPr>
          <w:szCs w:val="21"/>
        </w:rPr>
        <w:tab/>
      </w:r>
      <w:r>
        <w:rPr>
          <w:szCs w:val="21"/>
        </w:rPr>
        <w:tab/>
      </w:r>
      <w:r>
        <w:rPr>
          <w:szCs w:val="21"/>
        </w:rPr>
        <w:tab/>
      </w:r>
      <w:r>
        <w:rPr>
          <w:b/>
          <w:bCs/>
          <w:szCs w:val="21"/>
        </w:rPr>
        <w:t>•</w:t>
      </w:r>
      <w:r>
        <w:rPr>
          <w:szCs w:val="21"/>
        </w:rPr>
        <w:t xml:space="preserve">Information Systems (IS) </w:t>
      </w:r>
      <w:r w:rsidR="00454EC1">
        <w:rPr>
          <w:szCs w:val="21"/>
        </w:rPr>
        <w:t>–</w:t>
      </w:r>
      <w:r>
        <w:rPr>
          <w:szCs w:val="21"/>
        </w:rPr>
        <w:t xml:space="preserve"> Ch</w:t>
      </w:r>
      <w:r w:rsidR="00454EC1">
        <w:rPr>
          <w:szCs w:val="21"/>
        </w:rPr>
        <w:t>ristina West</w:t>
      </w:r>
    </w:p>
    <w:p w14:paraId="6A760B79" w14:textId="77777777" w:rsidR="00943569" w:rsidRDefault="00943569" w:rsidP="00943569">
      <w:pPr>
        <w:ind w:firstLine="720"/>
        <w:rPr>
          <w:szCs w:val="21"/>
        </w:rPr>
      </w:pPr>
      <w:r>
        <w:rPr>
          <w:szCs w:val="21"/>
        </w:rPr>
        <w:tab/>
      </w:r>
      <w:r>
        <w:rPr>
          <w:szCs w:val="21"/>
        </w:rPr>
        <w:tab/>
      </w:r>
      <w:r>
        <w:rPr>
          <w:szCs w:val="21"/>
        </w:rPr>
        <w:tab/>
      </w:r>
      <w:r>
        <w:rPr>
          <w:szCs w:val="21"/>
        </w:rPr>
        <w:tab/>
      </w:r>
      <w:r>
        <w:rPr>
          <w:b/>
          <w:bCs/>
          <w:szCs w:val="21"/>
        </w:rPr>
        <w:t>•</w:t>
      </w:r>
      <w:r>
        <w:rPr>
          <w:szCs w:val="21"/>
        </w:rPr>
        <w:t>Planning – Robert Kairis</w:t>
      </w:r>
    </w:p>
    <w:p w14:paraId="4DA313F9" w14:textId="77777777" w:rsidR="00943569" w:rsidRDefault="00943569" w:rsidP="00943569">
      <w:pPr>
        <w:ind w:firstLine="720"/>
        <w:rPr>
          <w:szCs w:val="21"/>
        </w:rPr>
      </w:pPr>
      <w:r>
        <w:rPr>
          <w:szCs w:val="21"/>
        </w:rPr>
        <w:tab/>
      </w:r>
      <w:r>
        <w:rPr>
          <w:szCs w:val="21"/>
        </w:rPr>
        <w:tab/>
      </w:r>
      <w:r>
        <w:rPr>
          <w:szCs w:val="21"/>
        </w:rPr>
        <w:tab/>
      </w:r>
      <w:r>
        <w:rPr>
          <w:szCs w:val="21"/>
        </w:rPr>
        <w:tab/>
      </w:r>
      <w:r>
        <w:rPr>
          <w:b/>
          <w:bCs/>
          <w:szCs w:val="21"/>
        </w:rPr>
        <w:t>•</w:t>
      </w:r>
      <w:r>
        <w:rPr>
          <w:szCs w:val="21"/>
        </w:rPr>
        <w:t xml:space="preserve">Committee of the Whole - President Kluge </w:t>
      </w:r>
    </w:p>
    <w:p w14:paraId="04420A55" w14:textId="23D54B34" w:rsidR="00943569" w:rsidRDefault="00943569" w:rsidP="00943569">
      <w:pPr>
        <w:ind w:firstLine="720"/>
        <w:rPr>
          <w:szCs w:val="21"/>
        </w:rPr>
      </w:pPr>
      <w:r>
        <w:rPr>
          <w:szCs w:val="21"/>
        </w:rPr>
        <w:tab/>
      </w:r>
      <w:r>
        <w:rPr>
          <w:szCs w:val="21"/>
        </w:rPr>
        <w:tab/>
      </w:r>
      <w:r>
        <w:rPr>
          <w:szCs w:val="21"/>
        </w:rPr>
        <w:tab/>
      </w:r>
      <w:r>
        <w:rPr>
          <w:szCs w:val="21"/>
        </w:rPr>
        <w:tab/>
        <w:t xml:space="preserve"> (</w:t>
      </w:r>
      <w:r w:rsidR="008F66BA">
        <w:rPr>
          <w:szCs w:val="21"/>
        </w:rPr>
        <w:t>Mon</w:t>
      </w:r>
      <w:r w:rsidR="00E66489">
        <w:rPr>
          <w:szCs w:val="21"/>
        </w:rPr>
        <w:t>day</w:t>
      </w:r>
      <w:r>
        <w:rPr>
          <w:szCs w:val="21"/>
        </w:rPr>
        <w:t xml:space="preserve"> </w:t>
      </w:r>
      <w:r w:rsidR="00A37415">
        <w:rPr>
          <w:szCs w:val="21"/>
        </w:rPr>
        <w:t>5</w:t>
      </w:r>
      <w:r w:rsidR="00DB5FEB">
        <w:rPr>
          <w:szCs w:val="21"/>
        </w:rPr>
        <w:t>/</w:t>
      </w:r>
      <w:r w:rsidR="00A37415">
        <w:rPr>
          <w:szCs w:val="21"/>
        </w:rPr>
        <w:t>24</w:t>
      </w:r>
      <w:r>
        <w:rPr>
          <w:szCs w:val="21"/>
        </w:rPr>
        <w:t>/202</w:t>
      </w:r>
      <w:r w:rsidR="00520CD2">
        <w:rPr>
          <w:szCs w:val="21"/>
        </w:rPr>
        <w:t>1</w:t>
      </w:r>
      <w:r w:rsidR="008F7561">
        <w:rPr>
          <w:szCs w:val="21"/>
        </w:rPr>
        <w:t xml:space="preserve"> </w:t>
      </w:r>
      <w:r>
        <w:rPr>
          <w:szCs w:val="21"/>
        </w:rPr>
        <w:t>@</w:t>
      </w:r>
      <w:r w:rsidR="008F66BA">
        <w:rPr>
          <w:szCs w:val="21"/>
        </w:rPr>
        <w:t xml:space="preserve"> </w:t>
      </w:r>
      <w:r>
        <w:rPr>
          <w:szCs w:val="21"/>
        </w:rPr>
        <w:t>7:00 PM)</w:t>
      </w:r>
    </w:p>
    <w:p w14:paraId="74930E4E" w14:textId="77777777" w:rsidR="00943569" w:rsidRDefault="00943569" w:rsidP="00943569">
      <w:pPr>
        <w:ind w:firstLine="720"/>
        <w:rPr>
          <w:szCs w:val="21"/>
        </w:rPr>
      </w:pPr>
      <w:r>
        <w:rPr>
          <w:szCs w:val="21"/>
        </w:rPr>
        <w:tab/>
      </w:r>
      <w:r>
        <w:rPr>
          <w:szCs w:val="21"/>
        </w:rPr>
        <w:tab/>
      </w:r>
      <w:r>
        <w:rPr>
          <w:szCs w:val="21"/>
        </w:rPr>
        <w:tab/>
      </w:r>
      <w:r>
        <w:rPr>
          <w:szCs w:val="21"/>
        </w:rPr>
        <w:tab/>
      </w:r>
      <w:r>
        <w:rPr>
          <w:b/>
          <w:bCs/>
          <w:szCs w:val="21"/>
        </w:rPr>
        <w:t>•</w:t>
      </w:r>
      <w:r>
        <w:rPr>
          <w:szCs w:val="21"/>
        </w:rPr>
        <w:t>Public Health &amp; Safety – Amy Michael</w:t>
      </w:r>
    </w:p>
    <w:p w14:paraId="4898C5B7" w14:textId="093EEB6F" w:rsidR="00943569" w:rsidRDefault="00A42E16" w:rsidP="00A42E16">
      <w:pPr>
        <w:rPr>
          <w:szCs w:val="21"/>
        </w:rPr>
      </w:pPr>
      <w:r>
        <w:rPr>
          <w:szCs w:val="21"/>
        </w:rPr>
        <w:tab/>
      </w:r>
      <w:r>
        <w:rPr>
          <w:szCs w:val="21"/>
        </w:rPr>
        <w:tab/>
      </w:r>
      <w:r w:rsidR="00943569">
        <w:rPr>
          <w:szCs w:val="21"/>
        </w:rPr>
        <w:tab/>
      </w:r>
      <w:r w:rsidR="00943569">
        <w:rPr>
          <w:szCs w:val="21"/>
        </w:rPr>
        <w:tab/>
      </w:r>
      <w:r w:rsidR="00943569">
        <w:rPr>
          <w:szCs w:val="21"/>
        </w:rPr>
        <w:tab/>
      </w:r>
      <w:r w:rsidR="00943569">
        <w:rPr>
          <w:b/>
          <w:bCs/>
          <w:szCs w:val="21"/>
        </w:rPr>
        <w:t>•</w:t>
      </w:r>
      <w:r w:rsidR="00943569">
        <w:rPr>
          <w:szCs w:val="21"/>
        </w:rPr>
        <w:t>Streets &amp; Sidewalks – Matt Harper</w:t>
      </w:r>
    </w:p>
    <w:p w14:paraId="4253F2B7" w14:textId="77777777" w:rsidR="001823BE" w:rsidRDefault="00943569" w:rsidP="006C75AB">
      <w:pPr>
        <w:ind w:firstLine="720"/>
        <w:rPr>
          <w:szCs w:val="21"/>
        </w:rPr>
      </w:pPr>
      <w:r>
        <w:rPr>
          <w:szCs w:val="21"/>
        </w:rPr>
        <w:tab/>
      </w:r>
      <w:r>
        <w:rPr>
          <w:szCs w:val="21"/>
        </w:rPr>
        <w:tab/>
      </w:r>
      <w:r>
        <w:rPr>
          <w:szCs w:val="21"/>
        </w:rPr>
        <w:tab/>
      </w:r>
      <w:r>
        <w:rPr>
          <w:szCs w:val="21"/>
        </w:rPr>
        <w:tab/>
      </w:r>
      <w:r>
        <w:rPr>
          <w:b/>
          <w:bCs/>
          <w:szCs w:val="21"/>
        </w:rPr>
        <w:t>•</w:t>
      </w:r>
      <w:r>
        <w:rPr>
          <w:szCs w:val="21"/>
        </w:rPr>
        <w:t>Personnel – Tim Calfee</w:t>
      </w:r>
      <w:r>
        <w:rPr>
          <w:szCs w:val="21"/>
        </w:rPr>
        <w:tab/>
      </w:r>
    </w:p>
    <w:p w14:paraId="364BC46E" w14:textId="1E6EA69C" w:rsidR="00943569" w:rsidRDefault="00943569" w:rsidP="00B20C63">
      <w:pPr>
        <w:ind w:left="2880" w:right="-630" w:firstLine="720"/>
        <w:rPr>
          <w:szCs w:val="21"/>
        </w:rPr>
      </w:pPr>
      <w:r>
        <w:rPr>
          <w:b/>
          <w:bCs/>
          <w:szCs w:val="21"/>
        </w:rPr>
        <w:t>•</w:t>
      </w:r>
      <w:r>
        <w:rPr>
          <w:szCs w:val="21"/>
        </w:rPr>
        <w:t>Community &amp; Economic Development – Ch</w:t>
      </w:r>
      <w:r w:rsidR="00454EC1">
        <w:rPr>
          <w:szCs w:val="21"/>
        </w:rPr>
        <w:t>eryl Wood</w:t>
      </w:r>
    </w:p>
    <w:p w14:paraId="286FC666" w14:textId="16B200F7" w:rsidR="00C04133" w:rsidRDefault="00943569" w:rsidP="00C90899">
      <w:pPr>
        <w:ind w:firstLine="720"/>
        <w:rPr>
          <w:szCs w:val="21"/>
        </w:rPr>
      </w:pPr>
      <w:r>
        <w:rPr>
          <w:szCs w:val="21"/>
        </w:rPr>
        <w:tab/>
      </w:r>
      <w:r>
        <w:rPr>
          <w:szCs w:val="21"/>
        </w:rPr>
        <w:tab/>
      </w:r>
      <w:r>
        <w:rPr>
          <w:szCs w:val="21"/>
        </w:rPr>
        <w:tab/>
      </w:r>
      <w:r>
        <w:rPr>
          <w:szCs w:val="21"/>
        </w:rPr>
        <w:tab/>
      </w:r>
      <w:r>
        <w:rPr>
          <w:b/>
          <w:bCs/>
          <w:szCs w:val="21"/>
        </w:rPr>
        <w:t>•</w:t>
      </w:r>
      <w:r>
        <w:rPr>
          <w:szCs w:val="21"/>
        </w:rPr>
        <w:t>Cemetery – Matt Harper/Paul Moskun</w:t>
      </w:r>
    </w:p>
    <w:p w14:paraId="0F9DCBBF" w14:textId="77777777" w:rsidR="00B541E2" w:rsidRDefault="00B541E2" w:rsidP="00B541E2">
      <w:pPr>
        <w:ind w:left="2880" w:firstLine="720"/>
        <w:rPr>
          <w:szCs w:val="21"/>
        </w:rPr>
      </w:pPr>
      <w:r>
        <w:rPr>
          <w:b/>
          <w:bCs/>
          <w:szCs w:val="21"/>
        </w:rPr>
        <w:t>•</w:t>
      </w:r>
      <w:r>
        <w:rPr>
          <w:szCs w:val="21"/>
        </w:rPr>
        <w:t>Parks &amp; Recreation – Tim Calfee</w:t>
      </w:r>
    </w:p>
    <w:p w14:paraId="43DF7528" w14:textId="77777777" w:rsidR="00A42E16" w:rsidRDefault="00A42E16" w:rsidP="00A42E16">
      <w:pPr>
        <w:rPr>
          <w:b/>
          <w:bCs/>
          <w:szCs w:val="21"/>
        </w:rPr>
      </w:pPr>
    </w:p>
    <w:p w14:paraId="71317EBC" w14:textId="77777777" w:rsidR="00E66489" w:rsidRDefault="00E66489" w:rsidP="00E66489">
      <w:pPr>
        <w:rPr>
          <w:szCs w:val="21"/>
        </w:rPr>
      </w:pPr>
      <w:r>
        <w:rPr>
          <w:b/>
          <w:bCs/>
          <w:szCs w:val="21"/>
        </w:rPr>
        <w:t>Ravenna City Council Meeting Agenda</w:t>
      </w:r>
    </w:p>
    <w:p w14:paraId="12D7D43B" w14:textId="29E7C23E" w:rsidR="00E66489" w:rsidRPr="008A1C57" w:rsidRDefault="00A37415" w:rsidP="00E66489">
      <w:pPr>
        <w:rPr>
          <w:szCs w:val="21"/>
        </w:rPr>
      </w:pPr>
      <w:r>
        <w:rPr>
          <w:b/>
          <w:bCs/>
          <w:szCs w:val="21"/>
        </w:rPr>
        <w:t>May 3</w:t>
      </w:r>
      <w:r w:rsidR="00E66489">
        <w:rPr>
          <w:b/>
          <w:bCs/>
          <w:szCs w:val="21"/>
        </w:rPr>
        <w:t xml:space="preserve">, 2021 </w:t>
      </w:r>
    </w:p>
    <w:p w14:paraId="7CF59E7E" w14:textId="77777777" w:rsidR="00E66489" w:rsidRDefault="00E66489" w:rsidP="00E66489">
      <w:pPr>
        <w:rPr>
          <w:b/>
          <w:bCs/>
          <w:szCs w:val="21"/>
        </w:rPr>
      </w:pPr>
      <w:r>
        <w:rPr>
          <w:b/>
          <w:bCs/>
          <w:szCs w:val="21"/>
        </w:rPr>
        <w:t xml:space="preserve">Page Two (2). </w:t>
      </w:r>
    </w:p>
    <w:p w14:paraId="541F5CCC" w14:textId="77777777" w:rsidR="00E66489" w:rsidRDefault="00E66489" w:rsidP="00421988">
      <w:pPr>
        <w:rPr>
          <w:b/>
          <w:bCs/>
          <w:szCs w:val="21"/>
        </w:rPr>
      </w:pPr>
    </w:p>
    <w:p w14:paraId="2DA03170" w14:textId="564AC68D" w:rsidR="005B431A" w:rsidRDefault="00421988" w:rsidP="00421988">
      <w:pPr>
        <w:rPr>
          <w:b/>
          <w:bCs/>
          <w:szCs w:val="21"/>
        </w:rPr>
      </w:pPr>
      <w:r>
        <w:rPr>
          <w:b/>
          <w:bCs/>
          <w:szCs w:val="21"/>
        </w:rPr>
        <w:t xml:space="preserve">First Reading of Ordinances:  </w:t>
      </w:r>
    </w:p>
    <w:p w14:paraId="230376DD" w14:textId="47B934CD" w:rsidR="00B21B6F" w:rsidRPr="00B21B6F" w:rsidRDefault="00B21B6F" w:rsidP="00B21B6F">
      <w:pPr>
        <w:jc w:val="both"/>
      </w:pPr>
      <w:r>
        <w:rPr>
          <w:b/>
          <w:bCs/>
        </w:rPr>
        <w:t>ORDINANCE NO. 2021-039</w:t>
      </w:r>
      <w:r>
        <w:rPr>
          <w:b/>
          <w:bCs/>
        </w:rPr>
        <w:t xml:space="preserve"> </w:t>
      </w:r>
      <w:r w:rsidRPr="00B21B6F">
        <w:t xml:space="preserve">AN ORDINANCE TO APPROPRIATE $8,000.00 FROM FORFEITURES AND SEIZURES TO FUND 237, AND DECLARING AN EMERGENCY.  </w:t>
      </w:r>
    </w:p>
    <w:p w14:paraId="75BB2AE5" w14:textId="77777777" w:rsidR="00B21B6F" w:rsidRDefault="00B21B6F" w:rsidP="00B21B6F">
      <w:pPr>
        <w:jc w:val="both"/>
        <w:rPr>
          <w:b/>
          <w:bCs/>
          <w:szCs w:val="21"/>
        </w:rPr>
      </w:pPr>
    </w:p>
    <w:p w14:paraId="2E15D2A1" w14:textId="404248B3" w:rsidR="00B21B6F" w:rsidRPr="00B21B6F" w:rsidRDefault="00B21B6F" w:rsidP="00B21B6F">
      <w:pPr>
        <w:widowControl w:val="0"/>
        <w:autoSpaceDE w:val="0"/>
        <w:autoSpaceDN w:val="0"/>
        <w:adjustRightInd w:val="0"/>
        <w:jc w:val="both"/>
      </w:pPr>
      <w:r w:rsidRPr="00B21B6F">
        <w:rPr>
          <w:b/>
          <w:bCs/>
        </w:rPr>
        <w:t>ORDINANCE NO. 2021-040</w:t>
      </w:r>
      <w:r>
        <w:rPr>
          <w:b/>
          <w:bCs/>
        </w:rPr>
        <w:t xml:space="preserve"> </w:t>
      </w:r>
      <w:r w:rsidRPr="00B21B6F">
        <w:t xml:space="preserve">AN ORDINANCE ACCEPTING A DONATION OF $10,000 AND MISCELLANEOUS USED SOFTBALL EQUIPMENT FROM THE RAVENNA SOFTBALL ORGANIZATION, INC. FOR USE IN THE PARKS &amp; RECREATION DEPARTMENT, AND DECLARING AN EMERGENCY.  </w:t>
      </w:r>
    </w:p>
    <w:p w14:paraId="656456DE" w14:textId="0DBD0FFE" w:rsidR="00204F67" w:rsidRDefault="00204F67" w:rsidP="007D0ADD">
      <w:pPr>
        <w:jc w:val="both"/>
        <w:rPr>
          <w:b/>
          <w:bCs/>
          <w:szCs w:val="21"/>
        </w:rPr>
      </w:pPr>
    </w:p>
    <w:p w14:paraId="6647DAE2" w14:textId="0DCDA985" w:rsidR="00CD06B7" w:rsidRPr="00A05EF9" w:rsidRDefault="00CD06B7" w:rsidP="007D0ADD">
      <w:pPr>
        <w:jc w:val="both"/>
      </w:pPr>
      <w:r>
        <w:rPr>
          <w:b/>
          <w:bCs/>
        </w:rPr>
        <w:t>ORDINANCE NO. 2021-041</w:t>
      </w:r>
      <w:r w:rsidR="007D0ADD">
        <w:rPr>
          <w:b/>
          <w:bCs/>
        </w:rPr>
        <w:t xml:space="preserve"> </w:t>
      </w:r>
      <w:r w:rsidRPr="00A05EF9">
        <w:t xml:space="preserve">AN ORDINANCE AUTHORIZING THE MAYOR TO APPLY FOR A $100,000.00 KUBOTA HOMETOWN PROUD GRANT PROGRAM,  AND DECLARING AN EMERGENCY.  </w:t>
      </w:r>
    </w:p>
    <w:p w14:paraId="291B44B0" w14:textId="1626DD5F" w:rsidR="0051501C" w:rsidRDefault="0051501C" w:rsidP="007D0ADD">
      <w:pPr>
        <w:jc w:val="both"/>
        <w:rPr>
          <w:b/>
          <w:bCs/>
          <w:szCs w:val="21"/>
        </w:rPr>
      </w:pPr>
    </w:p>
    <w:p w14:paraId="4B7177B2" w14:textId="6622FA3F" w:rsidR="000D2C85" w:rsidRDefault="000D2C85" w:rsidP="007D0ADD">
      <w:pPr>
        <w:jc w:val="both"/>
      </w:pPr>
      <w:r>
        <w:rPr>
          <w:b/>
          <w:bCs/>
        </w:rPr>
        <w:t>ORDINANCE NO. 2021-042</w:t>
      </w:r>
      <w:r w:rsidR="007D0ADD">
        <w:rPr>
          <w:b/>
          <w:bCs/>
        </w:rPr>
        <w:t xml:space="preserve"> </w:t>
      </w:r>
      <w:r w:rsidRPr="00A05EF9">
        <w:t>AN ORDINANCE AUTHORIZING THE MAYOR TO APPLY FOR THE NATUREWORKS 27</w:t>
      </w:r>
      <w:r w:rsidRPr="00A05EF9">
        <w:rPr>
          <w:vertAlign w:val="superscript"/>
        </w:rPr>
        <w:t>TH</w:t>
      </w:r>
      <w:r w:rsidRPr="00A05EF9">
        <w:t xml:space="preserve"> ROUND ODNR GRANT,  AND DECLARING AN EMERGENCY.  </w:t>
      </w:r>
    </w:p>
    <w:p w14:paraId="60899D0F" w14:textId="77777777" w:rsidR="007D0ADD" w:rsidRPr="00A05EF9" w:rsidRDefault="007D0ADD" w:rsidP="007D0ADD">
      <w:pPr>
        <w:jc w:val="both"/>
      </w:pPr>
    </w:p>
    <w:p w14:paraId="15B0185C" w14:textId="5B4B6CCE" w:rsidR="000D2C85" w:rsidRPr="00A05EF9" w:rsidRDefault="000D2C85" w:rsidP="007D0ADD">
      <w:pPr>
        <w:jc w:val="both"/>
      </w:pPr>
      <w:r>
        <w:rPr>
          <w:b/>
          <w:bCs/>
        </w:rPr>
        <w:t>ORDINANCE NO. 2021-043</w:t>
      </w:r>
      <w:r w:rsidR="007D0ADD">
        <w:rPr>
          <w:b/>
          <w:bCs/>
        </w:rPr>
        <w:t xml:space="preserve"> </w:t>
      </w:r>
      <w:r w:rsidRPr="00A05EF9">
        <w:t xml:space="preserve">AN ORDINANCE AUTHORIZING THE UTILIZATION OF RLF FUNDS IN AN AMOUNT NOT TO EXCEED $50,000 FOR PLAYGROUND IMPROVEMENTS AT THE CAC YOUTH AND FAMILY CENTER, AND DECLARING AN EMERGENCY.  </w:t>
      </w:r>
    </w:p>
    <w:p w14:paraId="2B6FBC3C" w14:textId="7895012A" w:rsidR="0051501C" w:rsidRDefault="0051501C" w:rsidP="007D0ADD">
      <w:pPr>
        <w:jc w:val="both"/>
        <w:rPr>
          <w:b/>
          <w:bCs/>
          <w:szCs w:val="21"/>
        </w:rPr>
      </w:pPr>
    </w:p>
    <w:p w14:paraId="130CF8CF" w14:textId="2361F86B" w:rsidR="00435A63" w:rsidRPr="00A05EF9" w:rsidRDefault="00435A63" w:rsidP="007D0ADD">
      <w:pPr>
        <w:jc w:val="both"/>
      </w:pPr>
      <w:r>
        <w:rPr>
          <w:b/>
          <w:bCs/>
        </w:rPr>
        <w:t>ORDINANCE NO. 2021-044</w:t>
      </w:r>
      <w:r w:rsidR="007D0ADD">
        <w:rPr>
          <w:b/>
          <w:bCs/>
        </w:rPr>
        <w:t xml:space="preserve"> </w:t>
      </w:r>
      <w:r w:rsidRPr="00A05EF9">
        <w:t xml:space="preserve">AN ORDINANCE AUTHORIZING THE APPLICATION FOR THE 2021 COMMUNITY HOUSING IMPACT AND PRESERVATION (CHIP) PROGRAM GRANT FUNDS; AUTHORIZING THE MAYOR TO ENTER INTO AN AGREEMENT WITH PORTAGE COUNTY, THE CITY OF STREETSBORO AND NEIGHBORHOOD DEVELOPMENT SERVICES FOR THE IMPLEMENTATION OF THE GRANT, IF AWARDED, AND DECLARING AN EMERGENCY.  </w:t>
      </w:r>
    </w:p>
    <w:p w14:paraId="075AB161" w14:textId="3D53994D" w:rsidR="0051501C" w:rsidRDefault="0051501C" w:rsidP="007D0ADD">
      <w:pPr>
        <w:jc w:val="both"/>
        <w:rPr>
          <w:b/>
          <w:bCs/>
          <w:szCs w:val="21"/>
        </w:rPr>
      </w:pPr>
    </w:p>
    <w:p w14:paraId="4ABCB710" w14:textId="55EC343C" w:rsidR="009A4F2F" w:rsidRPr="007D0ADD" w:rsidRDefault="009A4F2F" w:rsidP="007D0ADD">
      <w:pPr>
        <w:jc w:val="both"/>
      </w:pPr>
      <w:r>
        <w:rPr>
          <w:b/>
          <w:bCs/>
        </w:rPr>
        <w:t>ORDINANCE NO. 2021-045</w:t>
      </w:r>
      <w:r w:rsidR="007D0ADD">
        <w:rPr>
          <w:b/>
          <w:bCs/>
        </w:rPr>
        <w:t xml:space="preserve"> </w:t>
      </w:r>
      <w:r w:rsidRPr="007D0ADD">
        <w:t xml:space="preserve">AN ORDINANCE ACCEPTING THE RECOMMENDATIONS AND MINUTES OF THE CITY OF RAVENNA TAX INCENTIVE REVIEW COUNCIL FOR THE 2020 ENTERPRISE ZONE COMPLIANCE REPORTS, ATTACHED HERETO AS EXHIBIT "A", AND DECLARING AN EMERGENCY.  </w:t>
      </w:r>
    </w:p>
    <w:p w14:paraId="1ACB20DF" w14:textId="77777777" w:rsidR="00490319" w:rsidRDefault="00490319" w:rsidP="007D0ADD">
      <w:pPr>
        <w:jc w:val="both"/>
        <w:rPr>
          <w:b/>
          <w:bCs/>
        </w:rPr>
      </w:pPr>
    </w:p>
    <w:p w14:paraId="140A88E0" w14:textId="3E368D0B" w:rsidR="00490319" w:rsidRPr="007D0ADD" w:rsidRDefault="00490319" w:rsidP="007D0ADD">
      <w:pPr>
        <w:jc w:val="both"/>
      </w:pPr>
      <w:r>
        <w:rPr>
          <w:b/>
          <w:bCs/>
        </w:rPr>
        <w:t>ORDINANCE NO. 2021-046</w:t>
      </w:r>
      <w:r w:rsidR="007D0ADD">
        <w:rPr>
          <w:b/>
          <w:bCs/>
        </w:rPr>
        <w:t xml:space="preserve"> </w:t>
      </w:r>
      <w:r w:rsidRPr="007D0ADD">
        <w:t xml:space="preserve">AN ORDINANCE AUTHORIZING THE MAYOR TO REAPPROVE THE COMMUNITY REINVESTMENT AREA AGREEMENT WITH NEIGHBORHOOD DEVELOPMENT SERVICES FOR RAVENNA 7 MOVIES, AND DECLARING AN EMERGENCY.  </w:t>
      </w:r>
    </w:p>
    <w:p w14:paraId="614D33F6" w14:textId="69CF4B64" w:rsidR="0051501C" w:rsidRDefault="0051501C" w:rsidP="007D0ADD">
      <w:pPr>
        <w:jc w:val="both"/>
        <w:rPr>
          <w:b/>
          <w:bCs/>
          <w:szCs w:val="21"/>
        </w:rPr>
      </w:pPr>
    </w:p>
    <w:p w14:paraId="095BA7AD" w14:textId="6C9253FD" w:rsidR="007D0ADD" w:rsidRPr="007D0ADD" w:rsidRDefault="007D0ADD" w:rsidP="007D0ADD">
      <w:pPr>
        <w:jc w:val="both"/>
        <w:rPr>
          <w:b/>
          <w:bCs/>
        </w:rPr>
      </w:pPr>
      <w:r>
        <w:rPr>
          <w:b/>
          <w:bCs/>
        </w:rPr>
        <w:t>ORDINANCE NO. 2021-047</w:t>
      </w:r>
      <w:r>
        <w:rPr>
          <w:b/>
          <w:bCs/>
        </w:rPr>
        <w:t xml:space="preserve"> </w:t>
      </w:r>
      <w:r w:rsidRPr="007D0ADD">
        <w:t>AN ORDINANCE AUTHORIZING THE MAYOR TO APPROVE THE COMMUNITY REINVESTMENT AREA APPLICATION FOR RIDDLE BLOCK 9, LLC, AND DECLARING AN EMERGENCY.</w:t>
      </w:r>
      <w:r w:rsidRPr="007D0ADD">
        <w:rPr>
          <w:b/>
          <w:bCs/>
        </w:rPr>
        <w:t xml:space="preserve">  </w:t>
      </w:r>
    </w:p>
    <w:p w14:paraId="30994B0B" w14:textId="3960DE49" w:rsidR="00204F67" w:rsidRDefault="00204F67" w:rsidP="00421988">
      <w:pPr>
        <w:rPr>
          <w:b/>
          <w:bCs/>
          <w:szCs w:val="21"/>
        </w:rPr>
      </w:pPr>
    </w:p>
    <w:p w14:paraId="543C7873" w14:textId="2EE5BD21" w:rsidR="00EB1EC9" w:rsidRDefault="00EB1EC9" w:rsidP="00421988">
      <w:pPr>
        <w:rPr>
          <w:b/>
          <w:bCs/>
          <w:szCs w:val="21"/>
        </w:rPr>
      </w:pPr>
    </w:p>
    <w:p w14:paraId="3E955D4D" w14:textId="0329234D" w:rsidR="00EB1EC9" w:rsidRDefault="00EB1EC9" w:rsidP="00421988">
      <w:pPr>
        <w:rPr>
          <w:b/>
          <w:bCs/>
          <w:szCs w:val="21"/>
        </w:rPr>
      </w:pPr>
    </w:p>
    <w:p w14:paraId="20790863" w14:textId="77777777" w:rsidR="00EB1EC9" w:rsidRDefault="00EB1EC9" w:rsidP="00EB1EC9">
      <w:pPr>
        <w:rPr>
          <w:szCs w:val="21"/>
        </w:rPr>
      </w:pPr>
      <w:r>
        <w:rPr>
          <w:b/>
          <w:bCs/>
          <w:szCs w:val="21"/>
        </w:rPr>
        <w:lastRenderedPageBreak/>
        <w:t>Ravenna City Council Meeting Agenda</w:t>
      </w:r>
    </w:p>
    <w:p w14:paraId="5E437F57" w14:textId="77777777" w:rsidR="00EB1EC9" w:rsidRPr="008A1C57" w:rsidRDefault="00EB1EC9" w:rsidP="00EB1EC9">
      <w:pPr>
        <w:rPr>
          <w:szCs w:val="21"/>
        </w:rPr>
      </w:pPr>
      <w:r>
        <w:rPr>
          <w:b/>
          <w:bCs/>
          <w:szCs w:val="21"/>
        </w:rPr>
        <w:t xml:space="preserve">May 3, 2021 </w:t>
      </w:r>
    </w:p>
    <w:p w14:paraId="5E79113C" w14:textId="77777777" w:rsidR="00EB1EC9" w:rsidRDefault="00EB1EC9" w:rsidP="00EB1EC9">
      <w:pPr>
        <w:rPr>
          <w:b/>
          <w:bCs/>
          <w:szCs w:val="21"/>
        </w:rPr>
      </w:pPr>
      <w:r>
        <w:rPr>
          <w:b/>
          <w:bCs/>
          <w:szCs w:val="21"/>
        </w:rPr>
        <w:t xml:space="preserve">Page Three (3). </w:t>
      </w:r>
    </w:p>
    <w:p w14:paraId="5C3BE9A8" w14:textId="77777777" w:rsidR="00EB1EC9" w:rsidRDefault="00EB1EC9" w:rsidP="00421988">
      <w:pPr>
        <w:rPr>
          <w:b/>
          <w:bCs/>
          <w:szCs w:val="21"/>
        </w:rPr>
      </w:pPr>
    </w:p>
    <w:p w14:paraId="6A4F32F5" w14:textId="77777777" w:rsidR="00204F67" w:rsidRDefault="00204F67" w:rsidP="00204F67">
      <w:pPr>
        <w:widowControl w:val="0"/>
        <w:autoSpaceDE w:val="0"/>
        <w:autoSpaceDN w:val="0"/>
        <w:adjustRightInd w:val="0"/>
        <w:jc w:val="both"/>
        <w:rPr>
          <w:b/>
          <w:bCs/>
        </w:rPr>
      </w:pPr>
      <w:r>
        <w:rPr>
          <w:b/>
          <w:bCs/>
        </w:rPr>
        <w:t>Second Reading of Ordinances:</w:t>
      </w:r>
    </w:p>
    <w:p w14:paraId="7B62CFD2" w14:textId="77777777" w:rsidR="00204F67" w:rsidRDefault="00204F67" w:rsidP="00204F67">
      <w:pPr>
        <w:jc w:val="both"/>
      </w:pPr>
      <w:r>
        <w:rPr>
          <w:b/>
          <w:bCs/>
        </w:rPr>
        <w:t xml:space="preserve">ORDINANCE NO. 2021-035 </w:t>
      </w:r>
      <w:r>
        <w:softHyphen/>
        <w:t xml:space="preserve">AN ORDINANCE AMENDING THE CODIFIED ORDINANCES OF THE CITY OF RAVENNA, PART 14 – </w:t>
      </w:r>
      <w:r>
        <w:rPr>
          <w:u w:val="single"/>
        </w:rPr>
        <w:t>BUILDING AND HOUSING CODE</w:t>
      </w:r>
      <w:r>
        <w:t xml:space="preserve"> – TITLE EIGHT – </w:t>
      </w:r>
      <w:r>
        <w:rPr>
          <w:u w:val="single"/>
        </w:rPr>
        <w:t>HOUSING AND PROPERTY MAINTENANCE CODE</w:t>
      </w:r>
      <w:r>
        <w:t xml:space="preserve">; CHAPTER 1472 – </w:t>
      </w:r>
      <w:r>
        <w:rPr>
          <w:u w:val="single"/>
        </w:rPr>
        <w:t>ADMINISTRATION, ENFORCEMENT AND PENALTY</w:t>
      </w:r>
      <w:r>
        <w:t xml:space="preserve">, AS DESCRIBED IN EXHIBIT “A”.  </w:t>
      </w:r>
    </w:p>
    <w:p w14:paraId="1C991A56" w14:textId="77777777" w:rsidR="00204F67" w:rsidRDefault="00204F67" w:rsidP="00204F67">
      <w:pPr>
        <w:jc w:val="both"/>
      </w:pPr>
    </w:p>
    <w:p w14:paraId="38942424" w14:textId="77777777" w:rsidR="00204F67" w:rsidRDefault="00204F67" w:rsidP="00204F67">
      <w:pPr>
        <w:jc w:val="both"/>
      </w:pPr>
      <w:r>
        <w:rPr>
          <w:b/>
          <w:bCs/>
        </w:rPr>
        <w:t xml:space="preserve">ORDINANCE NO. 2021-036 </w:t>
      </w:r>
      <w:r>
        <w:softHyphen/>
        <w:t xml:space="preserve">AN ORDINANCE AMENDING THE CODIFIED ORDINANCES OF THE CITY OF RAVENNA, PART 14 – </w:t>
      </w:r>
      <w:r>
        <w:rPr>
          <w:u w:val="single"/>
        </w:rPr>
        <w:t>BUILDING AND HOUSING CODE</w:t>
      </w:r>
      <w:r>
        <w:t xml:space="preserve"> – TITLE EIGHT – </w:t>
      </w:r>
      <w:r>
        <w:rPr>
          <w:u w:val="single"/>
        </w:rPr>
        <w:t>HOUSING AND PROPERTY MAINTENANCE CODE</w:t>
      </w:r>
      <w:r>
        <w:t xml:space="preserve">; CHAPTER 1476 – </w:t>
      </w:r>
      <w:r>
        <w:rPr>
          <w:u w:val="single"/>
        </w:rPr>
        <w:t>HOUSING LICENSE REQUIREMENTS</w:t>
      </w:r>
      <w:r>
        <w:t xml:space="preserve">, AS DESCRIBED IN EXHIBIT “A”.  </w:t>
      </w:r>
    </w:p>
    <w:p w14:paraId="263B5D2F" w14:textId="77777777" w:rsidR="00204F67" w:rsidRDefault="00204F67" w:rsidP="00204F67">
      <w:pPr>
        <w:widowControl w:val="0"/>
        <w:autoSpaceDE w:val="0"/>
        <w:autoSpaceDN w:val="0"/>
        <w:adjustRightInd w:val="0"/>
        <w:jc w:val="both"/>
        <w:rPr>
          <w:b/>
          <w:bCs/>
        </w:rPr>
      </w:pPr>
    </w:p>
    <w:p w14:paraId="4E72A153" w14:textId="77777777" w:rsidR="00204F67" w:rsidRDefault="00204F67" w:rsidP="00204F67">
      <w:pPr>
        <w:jc w:val="both"/>
        <w:rPr>
          <w:b/>
          <w:bCs/>
        </w:rPr>
      </w:pPr>
      <w:r>
        <w:rPr>
          <w:b/>
          <w:bCs/>
        </w:rPr>
        <w:t xml:space="preserve">Third Reading of Ordinances: </w:t>
      </w:r>
    </w:p>
    <w:p w14:paraId="1EA3D169" w14:textId="77777777" w:rsidR="00204F67" w:rsidRPr="005128A9" w:rsidRDefault="00204F67" w:rsidP="00204F67">
      <w:pPr>
        <w:widowControl w:val="0"/>
        <w:autoSpaceDE w:val="0"/>
        <w:autoSpaceDN w:val="0"/>
        <w:adjustRightInd w:val="0"/>
        <w:jc w:val="both"/>
        <w:rPr>
          <w:sz w:val="20"/>
        </w:rPr>
      </w:pPr>
      <w:r w:rsidRPr="005128A9">
        <w:rPr>
          <w:b/>
          <w:bCs/>
        </w:rPr>
        <w:t xml:space="preserve">ORDINANCE NO. 2021-021 </w:t>
      </w:r>
      <w:r w:rsidRPr="005128A9">
        <w:rPr>
          <w:sz w:val="20"/>
        </w:rPr>
        <w:softHyphen/>
      </w:r>
      <w:r w:rsidRPr="005128A9">
        <w:t xml:space="preserve">AN ORDINANCE AMENDING THE CODIFIED ORDINANCES OF THE CITY OF RAVENNA, PART 12 – </w:t>
      </w:r>
      <w:r w:rsidRPr="005128A9">
        <w:rPr>
          <w:u w:val="single"/>
        </w:rPr>
        <w:t>PLANNING AND ZONING CODE</w:t>
      </w:r>
      <w:r w:rsidRPr="005128A9">
        <w:t xml:space="preserve"> – TITLE SIX – </w:t>
      </w:r>
      <w:r w:rsidRPr="005128A9">
        <w:rPr>
          <w:u w:val="single"/>
        </w:rPr>
        <w:t>ZONING</w:t>
      </w:r>
      <w:r w:rsidRPr="005128A9">
        <w:t xml:space="preserve">; CHAPTER 1266 – </w:t>
      </w:r>
      <w:r w:rsidRPr="005128A9">
        <w:rPr>
          <w:u w:val="single"/>
        </w:rPr>
        <w:t>DISTRICTS GENERALLY AND ZONING MAP</w:t>
      </w:r>
      <w:r w:rsidRPr="005128A9">
        <w:t xml:space="preserve">, SECTION  1266.03 – ZONING MAP BY REZONING PROPERTIES LOCATED SOUTH OF MAIN STREET ALONG SYCAMORE STREET AND WEST ALONG NORTH SPRUCE STREET, AS DESCRIBED IN EXHIBIT “A”.  </w:t>
      </w:r>
    </w:p>
    <w:p w14:paraId="512EE65B" w14:textId="77777777" w:rsidR="00204F67" w:rsidRDefault="00204F67" w:rsidP="00204F67">
      <w:pPr>
        <w:widowControl w:val="0"/>
        <w:autoSpaceDE w:val="0"/>
        <w:autoSpaceDN w:val="0"/>
        <w:adjustRightInd w:val="0"/>
        <w:jc w:val="both"/>
      </w:pPr>
    </w:p>
    <w:p w14:paraId="0F480A27" w14:textId="77777777" w:rsidR="00204F67" w:rsidRDefault="00204F67" w:rsidP="00204F67">
      <w:pPr>
        <w:widowControl w:val="0"/>
        <w:autoSpaceDE w:val="0"/>
        <w:autoSpaceDN w:val="0"/>
        <w:adjustRightInd w:val="0"/>
        <w:jc w:val="both"/>
      </w:pPr>
      <w:r w:rsidRPr="005128A9">
        <w:rPr>
          <w:b/>
          <w:bCs/>
        </w:rPr>
        <w:t xml:space="preserve">ORDINANCE NO. 2021-022 </w:t>
      </w:r>
      <w:r w:rsidRPr="005128A9">
        <w:rPr>
          <w:sz w:val="20"/>
        </w:rPr>
        <w:softHyphen/>
      </w:r>
      <w:r w:rsidRPr="005128A9">
        <w:t xml:space="preserve">AN ORDINANCE AMENDING THE CODIFIED ORDINANCES OF THE CITY OF RAVENNA, PART 14 – </w:t>
      </w:r>
      <w:r w:rsidRPr="005128A9">
        <w:rPr>
          <w:u w:val="single"/>
        </w:rPr>
        <w:t>BUILDING AND HOUSING CODE</w:t>
      </w:r>
      <w:r w:rsidRPr="005128A9">
        <w:t xml:space="preserve"> – TITLE SIX – </w:t>
      </w:r>
      <w:r w:rsidRPr="005128A9">
        <w:rPr>
          <w:u w:val="single"/>
        </w:rPr>
        <w:t>MISCELLANEOUS BUILDING REGULATIONS</w:t>
      </w:r>
      <w:r w:rsidRPr="005128A9">
        <w:t xml:space="preserve">; CHAPTER 1436 – </w:t>
      </w:r>
      <w:r w:rsidRPr="005128A9">
        <w:rPr>
          <w:u w:val="single"/>
        </w:rPr>
        <w:t>FENCES, WALLS AND HEDGES</w:t>
      </w:r>
      <w:r w:rsidRPr="005128A9">
        <w:t xml:space="preserve">,  AS DESCRIBED IN EXHIBIT “A”.  </w:t>
      </w:r>
    </w:p>
    <w:p w14:paraId="5EDB1654" w14:textId="77777777" w:rsidR="00E66489" w:rsidRDefault="00E66489" w:rsidP="00965255">
      <w:pPr>
        <w:ind w:right="630"/>
        <w:rPr>
          <w:b/>
          <w:bCs/>
          <w:szCs w:val="21"/>
        </w:rPr>
      </w:pPr>
    </w:p>
    <w:p w14:paraId="7AE0604E" w14:textId="77777777" w:rsidR="0019511A" w:rsidRDefault="0019511A" w:rsidP="00965255">
      <w:pPr>
        <w:ind w:right="630"/>
        <w:jc w:val="both"/>
        <w:rPr>
          <w:b/>
          <w:bCs/>
          <w:szCs w:val="22"/>
        </w:rPr>
      </w:pPr>
      <w:r>
        <w:rPr>
          <w:b/>
          <w:bCs/>
          <w:szCs w:val="22"/>
        </w:rPr>
        <w:t>Old Business</w:t>
      </w:r>
    </w:p>
    <w:p w14:paraId="0CDB950A" w14:textId="77777777" w:rsidR="00B06FFF" w:rsidRDefault="00B06FFF" w:rsidP="00965255">
      <w:pPr>
        <w:ind w:right="630"/>
        <w:jc w:val="both"/>
        <w:rPr>
          <w:b/>
          <w:bCs/>
          <w:szCs w:val="22"/>
        </w:rPr>
      </w:pPr>
    </w:p>
    <w:p w14:paraId="1498A60F" w14:textId="77777777" w:rsidR="00E2666C" w:rsidRDefault="0019511A" w:rsidP="00965255">
      <w:pPr>
        <w:ind w:right="630"/>
        <w:jc w:val="both"/>
        <w:rPr>
          <w:b/>
          <w:bCs/>
          <w:szCs w:val="22"/>
        </w:rPr>
      </w:pPr>
      <w:r>
        <w:rPr>
          <w:b/>
          <w:bCs/>
          <w:szCs w:val="22"/>
        </w:rPr>
        <w:t>New Business</w:t>
      </w:r>
      <w:r w:rsidR="00404E37">
        <w:rPr>
          <w:b/>
          <w:bCs/>
          <w:szCs w:val="22"/>
        </w:rPr>
        <w:t xml:space="preserve"> </w:t>
      </w:r>
    </w:p>
    <w:p w14:paraId="5EF1481E" w14:textId="7639705D" w:rsidR="00B06FFF" w:rsidRDefault="00656766" w:rsidP="00965255">
      <w:pPr>
        <w:ind w:right="630"/>
        <w:jc w:val="both"/>
        <w:rPr>
          <w:b/>
          <w:bCs/>
          <w:szCs w:val="22"/>
        </w:rPr>
      </w:pPr>
      <w:r>
        <w:rPr>
          <w:b/>
          <w:bCs/>
          <w:szCs w:val="22"/>
        </w:rPr>
        <w:tab/>
      </w:r>
    </w:p>
    <w:p w14:paraId="69689C89" w14:textId="4CB265D5" w:rsidR="007351CC" w:rsidRDefault="00E2666C" w:rsidP="00965255">
      <w:pPr>
        <w:ind w:right="630"/>
        <w:jc w:val="both"/>
        <w:rPr>
          <w:b/>
          <w:bCs/>
          <w:szCs w:val="22"/>
        </w:rPr>
      </w:pPr>
      <w:r>
        <w:rPr>
          <w:b/>
          <w:bCs/>
          <w:szCs w:val="22"/>
        </w:rPr>
        <w:t>President</w:t>
      </w:r>
      <w:r w:rsidR="00AB7541">
        <w:rPr>
          <w:b/>
          <w:bCs/>
          <w:szCs w:val="22"/>
        </w:rPr>
        <w:t xml:space="preserve"> of Council</w:t>
      </w:r>
      <w:r>
        <w:rPr>
          <w:b/>
          <w:bCs/>
          <w:szCs w:val="22"/>
        </w:rPr>
        <w:t xml:space="preserve"> Remarks</w:t>
      </w:r>
    </w:p>
    <w:p w14:paraId="4DD7409B" w14:textId="55D66B00" w:rsidR="00E2666C" w:rsidRDefault="00E2666C" w:rsidP="00965255">
      <w:pPr>
        <w:ind w:right="630"/>
        <w:jc w:val="both"/>
        <w:rPr>
          <w:b/>
          <w:bCs/>
          <w:szCs w:val="22"/>
        </w:rPr>
      </w:pPr>
    </w:p>
    <w:p w14:paraId="1DD3C009" w14:textId="59FA178D" w:rsidR="00E2666C" w:rsidRDefault="00E2666C" w:rsidP="00965255">
      <w:pPr>
        <w:ind w:right="630"/>
        <w:jc w:val="both"/>
        <w:rPr>
          <w:b/>
          <w:bCs/>
          <w:szCs w:val="22"/>
        </w:rPr>
      </w:pPr>
      <w:r>
        <w:rPr>
          <w:b/>
          <w:bCs/>
          <w:szCs w:val="22"/>
        </w:rPr>
        <w:t>Council Member Remarks</w:t>
      </w:r>
    </w:p>
    <w:p w14:paraId="6A666B90" w14:textId="77777777" w:rsidR="00E2666C" w:rsidRDefault="00E2666C" w:rsidP="00965255">
      <w:pPr>
        <w:ind w:right="630"/>
        <w:jc w:val="both"/>
        <w:rPr>
          <w:b/>
          <w:bCs/>
          <w:szCs w:val="22"/>
        </w:rPr>
      </w:pPr>
    </w:p>
    <w:p w14:paraId="6D4A145A" w14:textId="77777777" w:rsidR="0019511A" w:rsidRDefault="0019511A" w:rsidP="00965255">
      <w:pPr>
        <w:ind w:right="720"/>
        <w:jc w:val="both"/>
        <w:rPr>
          <w:b/>
          <w:bCs/>
          <w:szCs w:val="22"/>
        </w:rPr>
      </w:pPr>
      <w:r>
        <w:rPr>
          <w:b/>
          <w:bCs/>
          <w:szCs w:val="22"/>
        </w:rPr>
        <w:t>Mayor's Remarks</w:t>
      </w:r>
    </w:p>
    <w:p w14:paraId="27594306" w14:textId="77777777" w:rsidR="00F36A0F" w:rsidRDefault="00F36A0F" w:rsidP="00965255">
      <w:pPr>
        <w:ind w:right="720"/>
        <w:jc w:val="both"/>
        <w:rPr>
          <w:b/>
        </w:rPr>
      </w:pPr>
    </w:p>
    <w:p w14:paraId="492AA285" w14:textId="6C880626" w:rsidR="0019511A" w:rsidRDefault="0019511A" w:rsidP="00965255">
      <w:pPr>
        <w:ind w:right="720"/>
        <w:jc w:val="both"/>
        <w:rPr>
          <w:b/>
        </w:rPr>
      </w:pPr>
      <w:r w:rsidRPr="00C61698">
        <w:rPr>
          <w:b/>
        </w:rPr>
        <w:t xml:space="preserve">Adjourn </w:t>
      </w:r>
      <w:r w:rsidR="00603D1C" w:rsidRPr="00C61698">
        <w:rPr>
          <w:b/>
        </w:rPr>
        <w:t xml:space="preserve">to </w:t>
      </w:r>
      <w:r w:rsidR="00BA562E">
        <w:rPr>
          <w:b/>
        </w:rPr>
        <w:t>Monday</w:t>
      </w:r>
      <w:r w:rsidR="005C506D">
        <w:rPr>
          <w:b/>
        </w:rPr>
        <w:t xml:space="preserve">, </w:t>
      </w:r>
      <w:r w:rsidR="00A37415">
        <w:rPr>
          <w:b/>
        </w:rPr>
        <w:t>June 7</w:t>
      </w:r>
      <w:r w:rsidR="005C506D">
        <w:rPr>
          <w:b/>
        </w:rPr>
        <w:t xml:space="preserve">, </w:t>
      </w:r>
      <w:r w:rsidR="00A44209">
        <w:rPr>
          <w:b/>
        </w:rPr>
        <w:t>20</w:t>
      </w:r>
      <w:r w:rsidR="00404E37">
        <w:rPr>
          <w:b/>
        </w:rPr>
        <w:t>2</w:t>
      </w:r>
      <w:r w:rsidR="00D12851">
        <w:rPr>
          <w:b/>
        </w:rPr>
        <w:t>1</w:t>
      </w:r>
      <w:r w:rsidR="00B21F57">
        <w:rPr>
          <w:b/>
        </w:rPr>
        <w:t xml:space="preserve"> </w:t>
      </w:r>
      <w:r w:rsidR="00EB1EC9">
        <w:rPr>
          <w:b/>
        </w:rPr>
        <w:t>at 7:00 PM</w:t>
      </w:r>
    </w:p>
    <w:p w14:paraId="64C9EA12" w14:textId="2E1058D5" w:rsidR="00EB1EC9" w:rsidRDefault="00EB1EC9" w:rsidP="00965255">
      <w:pPr>
        <w:ind w:right="720"/>
        <w:jc w:val="both"/>
        <w:rPr>
          <w:b/>
        </w:rPr>
      </w:pPr>
      <w:r>
        <w:rPr>
          <w:b/>
        </w:rPr>
        <w:t>There will be a Public Hearing at 6:45 PM</w:t>
      </w:r>
    </w:p>
    <w:p w14:paraId="043A533E" w14:textId="77777777" w:rsidR="000B2A8D" w:rsidRDefault="000B2A8D" w:rsidP="00965255">
      <w:pPr>
        <w:ind w:right="720"/>
        <w:jc w:val="both"/>
        <w:rPr>
          <w:b/>
        </w:rPr>
      </w:pPr>
    </w:p>
    <w:p w14:paraId="004E2DA3" w14:textId="77777777" w:rsidR="000B2A8D" w:rsidRDefault="000B2A8D" w:rsidP="00965255">
      <w:pPr>
        <w:ind w:right="720"/>
        <w:jc w:val="both"/>
        <w:rPr>
          <w:b/>
          <w:bCs/>
          <w:szCs w:val="22"/>
        </w:rPr>
      </w:pPr>
    </w:p>
    <w:p w14:paraId="3CE4A402" w14:textId="11BC4FCD" w:rsidR="002751BC" w:rsidRDefault="0019511A" w:rsidP="00965255">
      <w:pPr>
        <w:ind w:right="720"/>
        <w:jc w:val="both"/>
        <w:rPr>
          <w:b/>
          <w:bCs/>
          <w:szCs w:val="22"/>
        </w:rPr>
      </w:pPr>
      <w:r>
        <w:rPr>
          <w:b/>
          <w:bCs/>
          <w:szCs w:val="22"/>
        </w:rPr>
        <w:t>NOTE:</w:t>
      </w:r>
      <w:r>
        <w:rPr>
          <w:b/>
          <w:bCs/>
          <w:szCs w:val="22"/>
        </w:rPr>
        <w:tab/>
        <w:t xml:space="preserve">Any other business other than that specifically described herein may </w:t>
      </w:r>
      <w:r>
        <w:rPr>
          <w:b/>
          <w:bCs/>
          <w:szCs w:val="22"/>
        </w:rPr>
        <w:tab/>
      </w:r>
      <w:r>
        <w:rPr>
          <w:b/>
          <w:bCs/>
          <w:szCs w:val="22"/>
        </w:rPr>
        <w:tab/>
        <w:t xml:space="preserve">be considered by Council. </w:t>
      </w:r>
    </w:p>
    <w:p w14:paraId="2A74AA62" w14:textId="14DD3C6E" w:rsidR="008A1C57" w:rsidRDefault="008A1C57" w:rsidP="008A1C57">
      <w:pPr>
        <w:tabs>
          <w:tab w:val="left" w:pos="-1440"/>
        </w:tabs>
        <w:spacing w:before="100" w:beforeAutospacing="1" w:after="100" w:afterAutospacing="1"/>
        <w:ind w:left="1440" w:hanging="1440"/>
        <w:rPr>
          <w:b/>
          <w:bCs/>
        </w:rPr>
      </w:pPr>
      <w:r>
        <w:rPr>
          <w:b/>
          <w:bCs/>
        </w:rPr>
        <w:t>NOTE:</w:t>
      </w:r>
      <w:r>
        <w:rPr>
          <w:b/>
          <w:bCs/>
        </w:rPr>
        <w:tab/>
        <w:t xml:space="preserve">All public meetings are recorded and subject to open records laws with the exception of Executive Session.  </w:t>
      </w:r>
    </w:p>
    <w:p w14:paraId="7FE2363C" w14:textId="65970276" w:rsidR="001823BE" w:rsidRDefault="004F54F0" w:rsidP="00965255">
      <w:pPr>
        <w:ind w:right="720"/>
        <w:jc w:val="both"/>
        <w:rPr>
          <w:b/>
          <w:bCs/>
          <w:szCs w:val="22"/>
        </w:rPr>
      </w:pPr>
      <w:r>
        <w:rPr>
          <w:b/>
          <w:bCs/>
          <w:szCs w:val="22"/>
        </w:rPr>
        <w:t xml:space="preserve">Original </w:t>
      </w:r>
      <w:r w:rsidR="0019511A">
        <w:rPr>
          <w:b/>
          <w:bCs/>
          <w:szCs w:val="22"/>
        </w:rPr>
        <w:t xml:space="preserve">Post:  </w:t>
      </w:r>
      <w:r w:rsidR="00A37415">
        <w:rPr>
          <w:b/>
          <w:bCs/>
          <w:szCs w:val="22"/>
        </w:rPr>
        <w:t>4</w:t>
      </w:r>
      <w:r w:rsidR="0019511A">
        <w:rPr>
          <w:b/>
          <w:bCs/>
          <w:szCs w:val="22"/>
        </w:rPr>
        <w:t>/</w:t>
      </w:r>
      <w:r w:rsidR="00A37415">
        <w:rPr>
          <w:b/>
          <w:bCs/>
          <w:szCs w:val="22"/>
        </w:rPr>
        <w:t>30</w:t>
      </w:r>
      <w:r w:rsidR="0019511A">
        <w:rPr>
          <w:b/>
          <w:bCs/>
          <w:szCs w:val="22"/>
        </w:rPr>
        <w:t>/20</w:t>
      </w:r>
      <w:r w:rsidR="00404E37">
        <w:rPr>
          <w:b/>
          <w:bCs/>
          <w:szCs w:val="22"/>
        </w:rPr>
        <w:t>2</w:t>
      </w:r>
      <w:r w:rsidR="00E66489">
        <w:rPr>
          <w:b/>
          <w:bCs/>
          <w:szCs w:val="22"/>
        </w:rPr>
        <w:t>1</w:t>
      </w:r>
    </w:p>
    <w:sectPr w:rsidR="001823BE" w:rsidSect="0081653D">
      <w:pgSz w:w="12240" w:h="15840"/>
      <w:pgMar w:top="108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CA0"/>
    <w:multiLevelType w:val="hybridMultilevel"/>
    <w:tmpl w:val="56B6E1E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24003A51"/>
    <w:multiLevelType w:val="hybridMultilevel"/>
    <w:tmpl w:val="EE389EB0"/>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 w15:restartNumberingAfterBreak="0">
    <w:nsid w:val="74386680"/>
    <w:multiLevelType w:val="hybridMultilevel"/>
    <w:tmpl w:val="77FA3C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3"/>
    <w:rsid w:val="00011A77"/>
    <w:rsid w:val="00013393"/>
    <w:rsid w:val="00016D6F"/>
    <w:rsid w:val="000173B3"/>
    <w:rsid w:val="0002229E"/>
    <w:rsid w:val="000264AC"/>
    <w:rsid w:val="00030E84"/>
    <w:rsid w:val="00032395"/>
    <w:rsid w:val="00033D81"/>
    <w:rsid w:val="00054835"/>
    <w:rsid w:val="00061C1B"/>
    <w:rsid w:val="00064821"/>
    <w:rsid w:val="00081DEF"/>
    <w:rsid w:val="00090C75"/>
    <w:rsid w:val="000A28F6"/>
    <w:rsid w:val="000A3710"/>
    <w:rsid w:val="000A77E9"/>
    <w:rsid w:val="000B1859"/>
    <w:rsid w:val="000B2A8D"/>
    <w:rsid w:val="000C635F"/>
    <w:rsid w:val="000D2C85"/>
    <w:rsid w:val="000D3AD8"/>
    <w:rsid w:val="000D4A88"/>
    <w:rsid w:val="000D692C"/>
    <w:rsid w:val="000E2CFA"/>
    <w:rsid w:val="00103B68"/>
    <w:rsid w:val="00107C75"/>
    <w:rsid w:val="001163E9"/>
    <w:rsid w:val="00122DDA"/>
    <w:rsid w:val="00151647"/>
    <w:rsid w:val="00152291"/>
    <w:rsid w:val="00155509"/>
    <w:rsid w:val="001575A7"/>
    <w:rsid w:val="001705B2"/>
    <w:rsid w:val="001755A3"/>
    <w:rsid w:val="001823BE"/>
    <w:rsid w:val="0019511A"/>
    <w:rsid w:val="001D1D2D"/>
    <w:rsid w:val="001D385F"/>
    <w:rsid w:val="001D50BD"/>
    <w:rsid w:val="001E0878"/>
    <w:rsid w:val="001E67A9"/>
    <w:rsid w:val="001E7560"/>
    <w:rsid w:val="001F328C"/>
    <w:rsid w:val="00204F67"/>
    <w:rsid w:val="00247E46"/>
    <w:rsid w:val="0025550A"/>
    <w:rsid w:val="002751BC"/>
    <w:rsid w:val="00286270"/>
    <w:rsid w:val="00293B77"/>
    <w:rsid w:val="00296CA7"/>
    <w:rsid w:val="002B1FF9"/>
    <w:rsid w:val="002C2518"/>
    <w:rsid w:val="002C7B0D"/>
    <w:rsid w:val="002D22C0"/>
    <w:rsid w:val="002F1734"/>
    <w:rsid w:val="002F3E6E"/>
    <w:rsid w:val="00304400"/>
    <w:rsid w:val="00305A6C"/>
    <w:rsid w:val="003176CF"/>
    <w:rsid w:val="00322C87"/>
    <w:rsid w:val="00335F55"/>
    <w:rsid w:val="00343301"/>
    <w:rsid w:val="00353AA6"/>
    <w:rsid w:val="00391C65"/>
    <w:rsid w:val="003A6681"/>
    <w:rsid w:val="003B5FB0"/>
    <w:rsid w:val="003B6489"/>
    <w:rsid w:val="003C5CDC"/>
    <w:rsid w:val="003E079B"/>
    <w:rsid w:val="00404E37"/>
    <w:rsid w:val="00421988"/>
    <w:rsid w:val="0042277C"/>
    <w:rsid w:val="00435A63"/>
    <w:rsid w:val="004439A1"/>
    <w:rsid w:val="0044507D"/>
    <w:rsid w:val="00454EC1"/>
    <w:rsid w:val="004611D5"/>
    <w:rsid w:val="00462652"/>
    <w:rsid w:val="00483CEE"/>
    <w:rsid w:val="00490319"/>
    <w:rsid w:val="00496F79"/>
    <w:rsid w:val="004A6D05"/>
    <w:rsid w:val="004C7C5F"/>
    <w:rsid w:val="004D30F3"/>
    <w:rsid w:val="004E272D"/>
    <w:rsid w:val="004E51EE"/>
    <w:rsid w:val="004E533D"/>
    <w:rsid w:val="004F0052"/>
    <w:rsid w:val="004F0989"/>
    <w:rsid w:val="004F54F0"/>
    <w:rsid w:val="0050038F"/>
    <w:rsid w:val="0050232F"/>
    <w:rsid w:val="00506FE7"/>
    <w:rsid w:val="00507FB5"/>
    <w:rsid w:val="0051501C"/>
    <w:rsid w:val="005178E6"/>
    <w:rsid w:val="00520CD2"/>
    <w:rsid w:val="00571882"/>
    <w:rsid w:val="00580C1B"/>
    <w:rsid w:val="0058467E"/>
    <w:rsid w:val="00585848"/>
    <w:rsid w:val="005954B8"/>
    <w:rsid w:val="005B431A"/>
    <w:rsid w:val="005C1592"/>
    <w:rsid w:val="005C3474"/>
    <w:rsid w:val="005C506D"/>
    <w:rsid w:val="005D4175"/>
    <w:rsid w:val="005E7A34"/>
    <w:rsid w:val="005E7E43"/>
    <w:rsid w:val="005F173E"/>
    <w:rsid w:val="00603D1C"/>
    <w:rsid w:val="00603D57"/>
    <w:rsid w:val="006258E7"/>
    <w:rsid w:val="00630B64"/>
    <w:rsid w:val="006324B9"/>
    <w:rsid w:val="00641428"/>
    <w:rsid w:val="00655067"/>
    <w:rsid w:val="00656766"/>
    <w:rsid w:val="00682E69"/>
    <w:rsid w:val="00695DC5"/>
    <w:rsid w:val="00696618"/>
    <w:rsid w:val="006A581C"/>
    <w:rsid w:val="006B26FE"/>
    <w:rsid w:val="006B332B"/>
    <w:rsid w:val="006C4C3B"/>
    <w:rsid w:val="006C75AB"/>
    <w:rsid w:val="006F0229"/>
    <w:rsid w:val="006F0916"/>
    <w:rsid w:val="00701738"/>
    <w:rsid w:val="00702D6B"/>
    <w:rsid w:val="00705276"/>
    <w:rsid w:val="00724123"/>
    <w:rsid w:val="007246D7"/>
    <w:rsid w:val="007351CC"/>
    <w:rsid w:val="00737604"/>
    <w:rsid w:val="00740747"/>
    <w:rsid w:val="007525B6"/>
    <w:rsid w:val="00755B7C"/>
    <w:rsid w:val="00764316"/>
    <w:rsid w:val="0076544A"/>
    <w:rsid w:val="007671B3"/>
    <w:rsid w:val="00777EBA"/>
    <w:rsid w:val="00786E2B"/>
    <w:rsid w:val="00793B5E"/>
    <w:rsid w:val="00797750"/>
    <w:rsid w:val="007A1D94"/>
    <w:rsid w:val="007A3316"/>
    <w:rsid w:val="007A33AA"/>
    <w:rsid w:val="007B35BB"/>
    <w:rsid w:val="007D0338"/>
    <w:rsid w:val="007D0ADD"/>
    <w:rsid w:val="007D7AB3"/>
    <w:rsid w:val="007F02D8"/>
    <w:rsid w:val="007F1101"/>
    <w:rsid w:val="007F4063"/>
    <w:rsid w:val="00807EE0"/>
    <w:rsid w:val="00815AE3"/>
    <w:rsid w:val="0081653D"/>
    <w:rsid w:val="00830D94"/>
    <w:rsid w:val="00846E78"/>
    <w:rsid w:val="008A1C57"/>
    <w:rsid w:val="008A4AE3"/>
    <w:rsid w:val="008A5FA7"/>
    <w:rsid w:val="008B5909"/>
    <w:rsid w:val="008C5B47"/>
    <w:rsid w:val="008F66BA"/>
    <w:rsid w:val="008F7561"/>
    <w:rsid w:val="00905417"/>
    <w:rsid w:val="00917AB3"/>
    <w:rsid w:val="00920CE5"/>
    <w:rsid w:val="00930D01"/>
    <w:rsid w:val="00943569"/>
    <w:rsid w:val="00945D78"/>
    <w:rsid w:val="0096202D"/>
    <w:rsid w:val="00964B9D"/>
    <w:rsid w:val="00965255"/>
    <w:rsid w:val="00972B74"/>
    <w:rsid w:val="009A4F2F"/>
    <w:rsid w:val="009A7FD2"/>
    <w:rsid w:val="009B3803"/>
    <w:rsid w:val="009D1A5C"/>
    <w:rsid w:val="009E4889"/>
    <w:rsid w:val="00A05EF9"/>
    <w:rsid w:val="00A071DE"/>
    <w:rsid w:val="00A07778"/>
    <w:rsid w:val="00A15C29"/>
    <w:rsid w:val="00A246D0"/>
    <w:rsid w:val="00A32339"/>
    <w:rsid w:val="00A34427"/>
    <w:rsid w:val="00A353EB"/>
    <w:rsid w:val="00A3656E"/>
    <w:rsid w:val="00A37415"/>
    <w:rsid w:val="00A40F14"/>
    <w:rsid w:val="00A413EE"/>
    <w:rsid w:val="00A42E16"/>
    <w:rsid w:val="00A44209"/>
    <w:rsid w:val="00A54BF5"/>
    <w:rsid w:val="00A6081D"/>
    <w:rsid w:val="00A736CF"/>
    <w:rsid w:val="00A87F06"/>
    <w:rsid w:val="00A90044"/>
    <w:rsid w:val="00AB7541"/>
    <w:rsid w:val="00AB7FBF"/>
    <w:rsid w:val="00AC0EC8"/>
    <w:rsid w:val="00AD2214"/>
    <w:rsid w:val="00AD792A"/>
    <w:rsid w:val="00AF142D"/>
    <w:rsid w:val="00AF2055"/>
    <w:rsid w:val="00B06FFF"/>
    <w:rsid w:val="00B16D9F"/>
    <w:rsid w:val="00B17C8B"/>
    <w:rsid w:val="00B20C63"/>
    <w:rsid w:val="00B21B6F"/>
    <w:rsid w:val="00B21F57"/>
    <w:rsid w:val="00B23FF0"/>
    <w:rsid w:val="00B31C66"/>
    <w:rsid w:val="00B3246B"/>
    <w:rsid w:val="00B37DEB"/>
    <w:rsid w:val="00B541E2"/>
    <w:rsid w:val="00B7214B"/>
    <w:rsid w:val="00B72B7C"/>
    <w:rsid w:val="00B72E25"/>
    <w:rsid w:val="00B73250"/>
    <w:rsid w:val="00B764FB"/>
    <w:rsid w:val="00B83836"/>
    <w:rsid w:val="00B9784B"/>
    <w:rsid w:val="00BA562E"/>
    <w:rsid w:val="00BC12BF"/>
    <w:rsid w:val="00BD18CA"/>
    <w:rsid w:val="00BF5753"/>
    <w:rsid w:val="00C04133"/>
    <w:rsid w:val="00C12CA9"/>
    <w:rsid w:val="00C738F8"/>
    <w:rsid w:val="00C90899"/>
    <w:rsid w:val="00C94308"/>
    <w:rsid w:val="00C968F8"/>
    <w:rsid w:val="00CC25ED"/>
    <w:rsid w:val="00CD06B7"/>
    <w:rsid w:val="00CD158C"/>
    <w:rsid w:val="00CD4E2A"/>
    <w:rsid w:val="00CE0637"/>
    <w:rsid w:val="00CE1C7A"/>
    <w:rsid w:val="00CE3219"/>
    <w:rsid w:val="00CF1912"/>
    <w:rsid w:val="00CF435C"/>
    <w:rsid w:val="00D12851"/>
    <w:rsid w:val="00D256A5"/>
    <w:rsid w:val="00D45B4A"/>
    <w:rsid w:val="00D613EE"/>
    <w:rsid w:val="00D82060"/>
    <w:rsid w:val="00DA695E"/>
    <w:rsid w:val="00DA793C"/>
    <w:rsid w:val="00DB10A6"/>
    <w:rsid w:val="00DB4593"/>
    <w:rsid w:val="00DB5FEB"/>
    <w:rsid w:val="00DB68EB"/>
    <w:rsid w:val="00DE6258"/>
    <w:rsid w:val="00DF324E"/>
    <w:rsid w:val="00E022C9"/>
    <w:rsid w:val="00E02D73"/>
    <w:rsid w:val="00E16F50"/>
    <w:rsid w:val="00E2666C"/>
    <w:rsid w:val="00E4686C"/>
    <w:rsid w:val="00E46CBE"/>
    <w:rsid w:val="00E5606F"/>
    <w:rsid w:val="00E560EA"/>
    <w:rsid w:val="00E57BD4"/>
    <w:rsid w:val="00E66489"/>
    <w:rsid w:val="00E70496"/>
    <w:rsid w:val="00E73CBA"/>
    <w:rsid w:val="00E86EFF"/>
    <w:rsid w:val="00EB1EC9"/>
    <w:rsid w:val="00EB75E0"/>
    <w:rsid w:val="00EC355D"/>
    <w:rsid w:val="00EC5F46"/>
    <w:rsid w:val="00EC760D"/>
    <w:rsid w:val="00ED1331"/>
    <w:rsid w:val="00F00856"/>
    <w:rsid w:val="00F013B3"/>
    <w:rsid w:val="00F10CC9"/>
    <w:rsid w:val="00F11ADD"/>
    <w:rsid w:val="00F15771"/>
    <w:rsid w:val="00F1697C"/>
    <w:rsid w:val="00F25C9B"/>
    <w:rsid w:val="00F32E29"/>
    <w:rsid w:val="00F363D3"/>
    <w:rsid w:val="00F36A0F"/>
    <w:rsid w:val="00F46F93"/>
    <w:rsid w:val="00F5359A"/>
    <w:rsid w:val="00F555DE"/>
    <w:rsid w:val="00F635F1"/>
    <w:rsid w:val="00F65A0A"/>
    <w:rsid w:val="00F85B47"/>
    <w:rsid w:val="00F9077F"/>
    <w:rsid w:val="00FE1724"/>
    <w:rsid w:val="00FE5B84"/>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EF0B"/>
  <w15:docId w15:val="{0ADA8032-5E79-47EB-B9BE-EAE9DF02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F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3656E"/>
    <w:pPr>
      <w:keepNext/>
      <w:widowControl w:val="0"/>
      <w:autoSpaceDE w:val="0"/>
      <w:autoSpaceDN w:val="0"/>
      <w:adjustRightInd w:val="0"/>
      <w:ind w:left="720" w:right="720"/>
      <w:jc w:val="center"/>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0F3"/>
    <w:pPr>
      <w:tabs>
        <w:tab w:val="center" w:pos="4320"/>
        <w:tab w:val="right" w:pos="8640"/>
      </w:tabs>
    </w:pPr>
  </w:style>
  <w:style w:type="character" w:customStyle="1" w:styleId="HeaderChar">
    <w:name w:val="Header Char"/>
    <w:basedOn w:val="DefaultParagraphFont"/>
    <w:link w:val="Header"/>
    <w:rsid w:val="004D30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11A"/>
    <w:rPr>
      <w:rFonts w:ascii="Tahoma" w:hAnsi="Tahoma" w:cs="Tahoma"/>
      <w:sz w:val="16"/>
      <w:szCs w:val="16"/>
    </w:rPr>
  </w:style>
  <w:style w:type="character" w:customStyle="1" w:styleId="BalloonTextChar">
    <w:name w:val="Balloon Text Char"/>
    <w:basedOn w:val="DefaultParagraphFont"/>
    <w:link w:val="BalloonText"/>
    <w:uiPriority w:val="99"/>
    <w:semiHidden/>
    <w:rsid w:val="0019511A"/>
    <w:rPr>
      <w:rFonts w:ascii="Tahoma" w:eastAsia="Times New Roman" w:hAnsi="Tahoma" w:cs="Tahoma"/>
      <w:sz w:val="16"/>
      <w:szCs w:val="16"/>
    </w:rPr>
  </w:style>
  <w:style w:type="character" w:customStyle="1" w:styleId="Heading5Char">
    <w:name w:val="Heading 5 Char"/>
    <w:basedOn w:val="DefaultParagraphFont"/>
    <w:link w:val="Heading5"/>
    <w:rsid w:val="00A3656E"/>
    <w:rPr>
      <w:rFonts w:ascii="Arial" w:eastAsia="Times New Roman" w:hAnsi="Arial" w:cs="Arial"/>
      <w:b/>
      <w:bCs/>
    </w:rPr>
  </w:style>
  <w:style w:type="paragraph" w:styleId="BlockText">
    <w:name w:val="Block Text"/>
    <w:basedOn w:val="Normal"/>
    <w:semiHidden/>
    <w:rsid w:val="00A3656E"/>
    <w:pPr>
      <w:widowControl w:val="0"/>
      <w:autoSpaceDE w:val="0"/>
      <w:autoSpaceDN w:val="0"/>
      <w:adjustRightInd w:val="0"/>
      <w:ind w:left="720" w:right="720"/>
      <w:jc w:val="both"/>
    </w:pPr>
    <w:rPr>
      <w:b/>
      <w:bCs/>
    </w:rPr>
  </w:style>
  <w:style w:type="paragraph" w:customStyle="1" w:styleId="Style1">
    <w:name w:val="Style 1"/>
    <w:basedOn w:val="Normal"/>
    <w:rsid w:val="00A3656E"/>
    <w:pPr>
      <w:widowControl w:val="0"/>
      <w:autoSpaceDE w:val="0"/>
      <w:autoSpaceDN w:val="0"/>
      <w:adjustRightInd w:val="0"/>
    </w:pPr>
  </w:style>
  <w:style w:type="paragraph" w:styleId="ListParagraph">
    <w:name w:val="List Paragraph"/>
    <w:basedOn w:val="Normal"/>
    <w:uiPriority w:val="34"/>
    <w:qFormat/>
    <w:rsid w:val="00D45B4A"/>
    <w:pPr>
      <w:ind w:left="720"/>
      <w:contextualSpacing/>
    </w:pPr>
  </w:style>
  <w:style w:type="character" w:styleId="Hyperlink">
    <w:name w:val="Hyperlink"/>
    <w:basedOn w:val="DefaultParagraphFont"/>
    <w:uiPriority w:val="99"/>
    <w:unhideWhenUsed/>
    <w:rsid w:val="00DB68EB"/>
    <w:rPr>
      <w:color w:val="0000FF"/>
      <w:u w:val="single"/>
    </w:rPr>
  </w:style>
  <w:style w:type="paragraph" w:styleId="NormalWeb">
    <w:name w:val="Normal (Web)"/>
    <w:basedOn w:val="Normal"/>
    <w:uiPriority w:val="99"/>
    <w:semiHidden/>
    <w:unhideWhenUsed/>
    <w:rsid w:val="00945D7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B5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379">
      <w:bodyDiv w:val="1"/>
      <w:marLeft w:val="0"/>
      <w:marRight w:val="0"/>
      <w:marTop w:val="0"/>
      <w:marBottom w:val="0"/>
      <w:divBdr>
        <w:top w:val="none" w:sz="0" w:space="0" w:color="auto"/>
        <w:left w:val="none" w:sz="0" w:space="0" w:color="auto"/>
        <w:bottom w:val="none" w:sz="0" w:space="0" w:color="auto"/>
        <w:right w:val="none" w:sz="0" w:space="0" w:color="auto"/>
      </w:divBdr>
    </w:div>
    <w:div w:id="348723580">
      <w:bodyDiv w:val="1"/>
      <w:marLeft w:val="0"/>
      <w:marRight w:val="0"/>
      <w:marTop w:val="0"/>
      <w:marBottom w:val="0"/>
      <w:divBdr>
        <w:top w:val="none" w:sz="0" w:space="0" w:color="auto"/>
        <w:left w:val="none" w:sz="0" w:space="0" w:color="auto"/>
        <w:bottom w:val="none" w:sz="0" w:space="0" w:color="auto"/>
        <w:right w:val="none" w:sz="0" w:space="0" w:color="auto"/>
      </w:divBdr>
    </w:div>
    <w:div w:id="398793751">
      <w:bodyDiv w:val="1"/>
      <w:marLeft w:val="0"/>
      <w:marRight w:val="0"/>
      <w:marTop w:val="0"/>
      <w:marBottom w:val="0"/>
      <w:divBdr>
        <w:top w:val="none" w:sz="0" w:space="0" w:color="auto"/>
        <w:left w:val="none" w:sz="0" w:space="0" w:color="auto"/>
        <w:bottom w:val="none" w:sz="0" w:space="0" w:color="auto"/>
        <w:right w:val="none" w:sz="0" w:space="0" w:color="auto"/>
      </w:divBdr>
    </w:div>
    <w:div w:id="1037008523">
      <w:bodyDiv w:val="1"/>
      <w:marLeft w:val="0"/>
      <w:marRight w:val="0"/>
      <w:marTop w:val="0"/>
      <w:marBottom w:val="0"/>
      <w:divBdr>
        <w:top w:val="none" w:sz="0" w:space="0" w:color="auto"/>
        <w:left w:val="none" w:sz="0" w:space="0" w:color="auto"/>
        <w:bottom w:val="none" w:sz="0" w:space="0" w:color="auto"/>
        <w:right w:val="none" w:sz="0" w:space="0" w:color="auto"/>
      </w:divBdr>
    </w:div>
    <w:div w:id="12976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sY-7L4lRGPDgMIelyLQgp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C28E-D20A-4F68-87F4-C02A3789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Hann</dc:creator>
  <cp:lastModifiedBy>Chelsea Gregor</cp:lastModifiedBy>
  <cp:revision>18</cp:revision>
  <cp:lastPrinted>2021-01-28T20:39:00Z</cp:lastPrinted>
  <dcterms:created xsi:type="dcterms:W3CDTF">2021-02-09T19:18:00Z</dcterms:created>
  <dcterms:modified xsi:type="dcterms:W3CDTF">2021-04-26T14:49:00Z</dcterms:modified>
</cp:coreProperties>
</file>