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71B2B88F" w:rsidR="00075A62" w:rsidRDefault="00825D8C"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11</w:t>
      </w:r>
      <w:r w:rsidR="00143FCF">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10FF2455"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825D8C">
        <w:rPr>
          <w:rFonts w:ascii="Times New Roman" w:hAnsi="Times New Roman" w:cs="Times New Roman"/>
          <w:sz w:val="24"/>
          <w:szCs w:val="24"/>
        </w:rPr>
        <w:t>7</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425F67A7"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143FCF">
        <w:rPr>
          <w:rFonts w:ascii="Times New Roman" w:hAnsi="Times New Roman" w:cs="Times New Roman"/>
          <w:b/>
          <w:sz w:val="24"/>
          <w:szCs w:val="24"/>
          <w:u w:val="single"/>
        </w:rPr>
        <w:t xml:space="preserve"> via Zoom</w:t>
      </w:r>
      <w:r>
        <w:rPr>
          <w:rFonts w:ascii="Times New Roman" w:hAnsi="Times New Roman" w:cs="Times New Roman"/>
          <w:b/>
          <w:sz w:val="24"/>
          <w:szCs w:val="24"/>
          <w:u w:val="single"/>
        </w:rPr>
        <w:t>:</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02789CF6"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Patrick Madonio – </w:t>
      </w:r>
      <w:r w:rsidR="000A262C">
        <w:rPr>
          <w:rFonts w:ascii="Times New Roman" w:hAnsi="Times New Roman" w:cs="Times New Roman"/>
          <w:sz w:val="24"/>
          <w:szCs w:val="24"/>
        </w:rPr>
        <w:t>presen</w:t>
      </w:r>
      <w:r w:rsidR="00FC7CA2">
        <w:rPr>
          <w:rFonts w:ascii="Times New Roman" w:hAnsi="Times New Roman" w:cs="Times New Roman"/>
          <w:sz w:val="24"/>
          <w:szCs w:val="24"/>
        </w:rPr>
        <w:t>t</w:t>
      </w:r>
    </w:p>
    <w:p w14:paraId="3DBEBCF8" w14:textId="52210AA4"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Rick Hawksley – present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08FB98F3"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Eric Hummel – </w:t>
      </w:r>
      <w:r w:rsidR="008E37B9">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1EEAEE11" w:rsidR="00BB2435" w:rsidRPr="00066F51" w:rsidRDefault="00066F51" w:rsidP="007B7C3F">
      <w:pPr>
        <w:spacing w:after="0" w:line="240" w:lineRule="auto"/>
        <w:jc w:val="both"/>
        <w:rPr>
          <w:b/>
          <w:u w:val="single"/>
        </w:rPr>
      </w:pPr>
      <w:r>
        <w:rPr>
          <w:b/>
          <w:u w:val="single"/>
        </w:rPr>
        <w:t xml:space="preserve">Approval of </w:t>
      </w:r>
      <w:r w:rsidR="00FC7CA2">
        <w:rPr>
          <w:b/>
          <w:u w:val="single"/>
        </w:rPr>
        <w:t>January 14, 2021</w:t>
      </w:r>
      <w:r>
        <w:rPr>
          <w:b/>
          <w:u w:val="single"/>
        </w:rPr>
        <w:t xml:space="preserve"> minutes:</w:t>
      </w:r>
      <w:r>
        <w:t xml:space="preserve">  </w:t>
      </w:r>
      <w:r w:rsidR="00F75629">
        <w:t xml:space="preserve">Cliff Soudil motioned to accept </w:t>
      </w:r>
      <w:r w:rsidR="00B4249E">
        <w:t>as presented</w:t>
      </w:r>
      <w:r w:rsidR="00F75629">
        <w:t>.  Diana Kane seconded the motion.</w:t>
      </w:r>
      <w:r w:rsidR="00EC2954">
        <w:t xml:space="preserve">  All in favor</w:t>
      </w:r>
      <w:r w:rsidR="00B4249E">
        <w:t xml:space="preserve"> to adopt them as presented.</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4C3543FC" w14:textId="1425D7FA" w:rsidR="00783762" w:rsidRDefault="00F75629" w:rsidP="008A2606">
      <w:pPr>
        <w:spacing w:after="0" w:line="240" w:lineRule="auto"/>
        <w:jc w:val="both"/>
      </w:pPr>
      <w:r>
        <w:rPr>
          <w:b/>
        </w:rPr>
        <w:t>113 E</w:t>
      </w:r>
      <w:r w:rsidR="00FF5D7D">
        <w:rPr>
          <w:b/>
        </w:rPr>
        <w:t>. Main (signage)</w:t>
      </w:r>
      <w:r w:rsidR="008A2606">
        <w:rPr>
          <w:b/>
        </w:rPr>
        <w:t>:</w:t>
      </w:r>
      <w:r w:rsidR="008C26FE">
        <w:t xml:space="preserve">  </w:t>
      </w:r>
    </w:p>
    <w:p w14:paraId="7A8C1455" w14:textId="68B63A51" w:rsidR="00861115" w:rsidRDefault="00F75629" w:rsidP="00F75629">
      <w:pPr>
        <w:pStyle w:val="ListParagraph"/>
        <w:numPr>
          <w:ilvl w:val="0"/>
          <w:numId w:val="19"/>
        </w:numPr>
        <w:spacing w:after="0" w:line="240" w:lineRule="auto"/>
        <w:jc w:val="both"/>
      </w:pPr>
      <w:r>
        <w:t>Diana likes the sign.</w:t>
      </w:r>
    </w:p>
    <w:p w14:paraId="31E81AE1" w14:textId="48AE472F" w:rsidR="00F75629" w:rsidRDefault="00F75629" w:rsidP="00F75629">
      <w:pPr>
        <w:pStyle w:val="ListParagraph"/>
        <w:numPr>
          <w:ilvl w:val="0"/>
          <w:numId w:val="19"/>
        </w:numPr>
        <w:spacing w:after="0" w:line="240" w:lineRule="auto"/>
        <w:jc w:val="both"/>
      </w:pPr>
      <w:r>
        <w:t>Rick Hawksley stated he likes</w:t>
      </w:r>
      <w:r w:rsidR="00B4249E">
        <w:t xml:space="preserve"> how it</w:t>
      </w:r>
      <w:r w:rsidR="000A262C">
        <w:t xml:space="preserve"> i</w:t>
      </w:r>
      <w:r w:rsidR="00B4249E">
        <w:t>s graphically done</w:t>
      </w:r>
      <w:r>
        <w:t xml:space="preserve"> the design &amp; the sign should fit in the area.</w:t>
      </w:r>
    </w:p>
    <w:p w14:paraId="7417CCBC" w14:textId="61ABF763" w:rsidR="00F75629" w:rsidRDefault="00F75629" w:rsidP="00F75629">
      <w:pPr>
        <w:pStyle w:val="ListParagraph"/>
        <w:numPr>
          <w:ilvl w:val="0"/>
          <w:numId w:val="19"/>
        </w:numPr>
        <w:spacing w:after="0" w:line="240" w:lineRule="auto"/>
        <w:jc w:val="both"/>
      </w:pPr>
      <w:r>
        <w:t xml:space="preserve">Cliff </w:t>
      </w:r>
      <w:r w:rsidR="00B4249E">
        <w:t xml:space="preserve">mentioned about getting a hold of Mr. Burns and see if he can get some of those signs lit. </w:t>
      </w:r>
    </w:p>
    <w:p w14:paraId="1D3E827C" w14:textId="59CBE7D3" w:rsidR="00B4249E" w:rsidRDefault="00B4249E" w:rsidP="00F75629">
      <w:pPr>
        <w:pStyle w:val="ListParagraph"/>
        <w:numPr>
          <w:ilvl w:val="0"/>
          <w:numId w:val="19"/>
        </w:numPr>
        <w:spacing w:after="0" w:line="240" w:lineRule="auto"/>
        <w:jc w:val="both"/>
      </w:pPr>
      <w:r>
        <w:t>Diana mentioned about them putting some old-fashioned lights up.</w:t>
      </w:r>
    </w:p>
    <w:p w14:paraId="44A1A02F" w14:textId="427F0FAE" w:rsidR="00F75629" w:rsidRDefault="00F75629" w:rsidP="00F75629">
      <w:pPr>
        <w:spacing w:after="0" w:line="240" w:lineRule="auto"/>
        <w:jc w:val="both"/>
      </w:pPr>
    </w:p>
    <w:p w14:paraId="1F895556" w14:textId="7EBC5BC4" w:rsidR="00F75629" w:rsidRDefault="00F75629" w:rsidP="00F75629">
      <w:pPr>
        <w:spacing w:after="0" w:line="240" w:lineRule="auto"/>
        <w:jc w:val="both"/>
      </w:pPr>
      <w:r>
        <w:t>There were no issues with the sign.</w:t>
      </w:r>
    </w:p>
    <w:p w14:paraId="5F2BA56A" w14:textId="77777777" w:rsidR="00861115" w:rsidRDefault="00861115" w:rsidP="00727C2B">
      <w:pPr>
        <w:spacing w:after="0" w:line="240" w:lineRule="auto"/>
        <w:jc w:val="both"/>
      </w:pPr>
    </w:p>
    <w:p w14:paraId="50EE86D0" w14:textId="3C6E0187" w:rsidR="00727C2B" w:rsidRDefault="00727C2B" w:rsidP="00727C2B">
      <w:pPr>
        <w:spacing w:after="0" w:line="240" w:lineRule="auto"/>
        <w:jc w:val="both"/>
      </w:pPr>
      <w:r>
        <w:t xml:space="preserve">Ted made the motion to </w:t>
      </w:r>
      <w:r w:rsidR="00F75629">
        <w:t>accept the sign as submitted.</w:t>
      </w:r>
      <w:r>
        <w:t xml:space="preserve">  </w:t>
      </w:r>
      <w:r w:rsidR="00F75629">
        <w:t>Diana</w:t>
      </w:r>
      <w:r>
        <w:t xml:space="preserve"> seconded the motion.</w:t>
      </w:r>
    </w:p>
    <w:p w14:paraId="38994280" w14:textId="77777777" w:rsidR="00794A24" w:rsidRDefault="00794A24" w:rsidP="00794A24">
      <w:pPr>
        <w:spacing w:after="0" w:line="240" w:lineRule="auto"/>
        <w:ind w:firstLine="720"/>
        <w:jc w:val="both"/>
      </w:pPr>
    </w:p>
    <w:p w14:paraId="6A9903FC" w14:textId="77777777" w:rsidR="00270B6E" w:rsidRDefault="00270B6E" w:rsidP="007B7C3F">
      <w:pPr>
        <w:spacing w:after="0" w:line="240" w:lineRule="auto"/>
        <w:jc w:val="both"/>
      </w:pPr>
      <w:r>
        <w:rPr>
          <w:b/>
          <w:u w:val="single"/>
        </w:rPr>
        <w:t>OLD BUSINESS:</w:t>
      </w:r>
    </w:p>
    <w:p w14:paraId="08811566" w14:textId="77777777" w:rsidR="000A262C" w:rsidRPr="00724C01" w:rsidRDefault="000A262C" w:rsidP="000A262C">
      <w:pPr>
        <w:spacing w:after="0" w:line="240" w:lineRule="auto"/>
        <w:jc w:val="both"/>
        <w:rPr>
          <w:b/>
          <w:bCs/>
        </w:rPr>
      </w:pPr>
      <w:r>
        <w:rPr>
          <w:b/>
          <w:bCs/>
        </w:rPr>
        <w:t>Ordinance 1434 – changes:</w:t>
      </w:r>
    </w:p>
    <w:p w14:paraId="5B1E9057" w14:textId="77777777" w:rsidR="000A262C" w:rsidRDefault="000A262C" w:rsidP="000A262C">
      <w:pPr>
        <w:pStyle w:val="ListParagraph"/>
        <w:numPr>
          <w:ilvl w:val="0"/>
          <w:numId w:val="5"/>
        </w:numPr>
        <w:spacing w:after="0" w:line="240" w:lineRule="auto"/>
        <w:jc w:val="both"/>
      </w:pPr>
      <w:r>
        <w:t xml:space="preserve">Section 1434.03 changes – </w:t>
      </w:r>
    </w:p>
    <w:p w14:paraId="3E9452D7" w14:textId="77777777" w:rsidR="000A262C" w:rsidRDefault="000A262C" w:rsidP="000A262C">
      <w:pPr>
        <w:pStyle w:val="ListParagraph"/>
        <w:numPr>
          <w:ilvl w:val="1"/>
          <w:numId w:val="5"/>
        </w:numPr>
        <w:spacing w:after="0" w:line="240" w:lineRule="auto"/>
        <w:jc w:val="both"/>
      </w:pPr>
      <w:r>
        <w:t>Voted to accept the changes as submitted.</w:t>
      </w:r>
    </w:p>
    <w:p w14:paraId="5B3AD7E6" w14:textId="77777777" w:rsidR="000A262C" w:rsidRDefault="000A262C" w:rsidP="000A262C">
      <w:pPr>
        <w:pStyle w:val="ListParagraph"/>
        <w:spacing w:after="0" w:line="240" w:lineRule="auto"/>
        <w:ind w:left="1440"/>
        <w:jc w:val="both"/>
      </w:pPr>
    </w:p>
    <w:p w14:paraId="0D746DA1" w14:textId="4AF6DCE5" w:rsidR="000A262C" w:rsidRDefault="000A262C" w:rsidP="000A262C">
      <w:pPr>
        <w:pStyle w:val="ListParagraph"/>
        <w:numPr>
          <w:ilvl w:val="0"/>
          <w:numId w:val="5"/>
        </w:numPr>
        <w:spacing w:after="0" w:line="240" w:lineRule="auto"/>
        <w:jc w:val="both"/>
      </w:pPr>
      <w:r>
        <w:t xml:space="preserve">Julie Ring mentioned that she just needs to have it put on the Council Agenda for next </w:t>
      </w:r>
      <w:r w:rsidR="00060269">
        <w:t>month’s</w:t>
      </w:r>
      <w:r>
        <w:t xml:space="preserve"> meeting (March 2021) and that she would need to give it to Rob Kairis.</w:t>
      </w:r>
    </w:p>
    <w:p w14:paraId="5E4DDA20" w14:textId="28A21542" w:rsidR="000A262C" w:rsidRDefault="000A262C" w:rsidP="000A262C">
      <w:pPr>
        <w:pStyle w:val="ListParagraph"/>
        <w:numPr>
          <w:ilvl w:val="0"/>
          <w:numId w:val="5"/>
        </w:numPr>
        <w:spacing w:after="0" w:line="240" w:lineRule="auto"/>
        <w:jc w:val="both"/>
      </w:pPr>
      <w:r>
        <w:t>Cliff spoke up and stated that it probably won’t be put on the Agenda anytime soon because it needs a public hearing and so forth and that they’re trying to put these things that are non-essential off until maybe they can do the live meetings again.</w:t>
      </w:r>
    </w:p>
    <w:p w14:paraId="1F3BD818" w14:textId="77777777" w:rsidR="00CE40FA" w:rsidRDefault="00CE40FA" w:rsidP="00CE40FA">
      <w:pPr>
        <w:spacing w:after="0" w:line="240" w:lineRule="auto"/>
        <w:ind w:left="360"/>
        <w:jc w:val="both"/>
      </w:pPr>
    </w:p>
    <w:p w14:paraId="1152981C" w14:textId="376C0775" w:rsidR="00CE40FA" w:rsidRDefault="00CE40FA" w:rsidP="00CE40FA">
      <w:pPr>
        <w:spacing w:after="0" w:line="240" w:lineRule="auto"/>
        <w:ind w:left="360"/>
        <w:jc w:val="both"/>
      </w:pPr>
      <w:r w:rsidRPr="00CE40FA">
        <w:rPr>
          <w:b/>
          <w:bCs/>
        </w:rPr>
        <w:lastRenderedPageBreak/>
        <w:t>Section (j) of 1434.03</w:t>
      </w:r>
      <w:r>
        <w:rPr>
          <w:b/>
          <w:bCs/>
        </w:rPr>
        <w:t>:</w:t>
      </w:r>
    </w:p>
    <w:p w14:paraId="09FA0B31" w14:textId="00151D96" w:rsidR="00CE40FA" w:rsidRDefault="00CE40FA" w:rsidP="00CE40FA">
      <w:pPr>
        <w:pStyle w:val="ListParagraph"/>
        <w:numPr>
          <w:ilvl w:val="0"/>
          <w:numId w:val="20"/>
        </w:numPr>
        <w:spacing w:after="0" w:line="240" w:lineRule="auto"/>
        <w:jc w:val="both"/>
      </w:pPr>
      <w:r>
        <w:t>This is the section that was brought up at the January 14, 2021 meeting and was tabled.</w:t>
      </w:r>
    </w:p>
    <w:p w14:paraId="451CA6EF" w14:textId="4EFFDDDD" w:rsidR="00CE40FA" w:rsidRDefault="00CE40FA" w:rsidP="00CE40FA">
      <w:pPr>
        <w:pStyle w:val="ListParagraph"/>
        <w:numPr>
          <w:ilvl w:val="0"/>
          <w:numId w:val="20"/>
        </w:numPr>
        <w:spacing w:after="0" w:line="240" w:lineRule="auto"/>
        <w:jc w:val="both"/>
      </w:pPr>
      <w:r>
        <w:t>Eric Hummel brought up the fact that he feels that “Portage County Resident” needs to be considered with a change because there may be a business owner or someone that has property in Ravenna and may not be from Portage County.</w:t>
      </w:r>
    </w:p>
    <w:p w14:paraId="48EF555B" w14:textId="183DB9C9" w:rsidR="00CE40FA" w:rsidRDefault="00CE40FA" w:rsidP="00CE40FA">
      <w:pPr>
        <w:pStyle w:val="ListParagraph"/>
        <w:numPr>
          <w:ilvl w:val="0"/>
          <w:numId w:val="20"/>
        </w:numPr>
        <w:spacing w:after="0" w:line="240" w:lineRule="auto"/>
        <w:jc w:val="both"/>
      </w:pPr>
      <w:r>
        <w:t>Patrick Madonio spoke up and said that since he and Rick lived about 2 miles from where they live now, he asked if that would be a disqualifier.</w:t>
      </w:r>
    </w:p>
    <w:p w14:paraId="130D0AA5" w14:textId="4829D986" w:rsidR="00CE40FA" w:rsidRDefault="00CE40FA" w:rsidP="00CE40FA">
      <w:pPr>
        <w:pStyle w:val="ListParagraph"/>
        <w:numPr>
          <w:ilvl w:val="0"/>
          <w:numId w:val="20"/>
        </w:numPr>
        <w:spacing w:after="0" w:line="240" w:lineRule="auto"/>
        <w:jc w:val="both"/>
      </w:pPr>
      <w:r>
        <w:t>Cliff stated that he felt it should be.</w:t>
      </w:r>
    </w:p>
    <w:p w14:paraId="088ABD87" w14:textId="11C77D8F" w:rsidR="00CE40FA" w:rsidRDefault="00CE40FA" w:rsidP="00CE40FA">
      <w:pPr>
        <w:pStyle w:val="ListParagraph"/>
        <w:numPr>
          <w:ilvl w:val="0"/>
          <w:numId w:val="20"/>
        </w:numPr>
        <w:spacing w:after="0" w:line="240" w:lineRule="auto"/>
        <w:jc w:val="both"/>
      </w:pPr>
      <w:r>
        <w:t>Cliff’s concerned because most of the Committee, their terms are up at the end of the year and they’ll be moving</w:t>
      </w:r>
      <w:r w:rsidR="00060269">
        <w:t xml:space="preserve"> on</w:t>
      </w:r>
      <w:r>
        <w:t xml:space="preserve"> and he’ll be left being the only one living in the City.</w:t>
      </w:r>
    </w:p>
    <w:p w14:paraId="5F368AB0" w14:textId="496DA52A" w:rsidR="00CE40FA" w:rsidRDefault="00CE40FA" w:rsidP="00CE40FA">
      <w:pPr>
        <w:pStyle w:val="ListParagraph"/>
        <w:numPr>
          <w:ilvl w:val="0"/>
          <w:numId w:val="20"/>
        </w:numPr>
        <w:spacing w:after="0" w:line="240" w:lineRule="auto"/>
        <w:jc w:val="both"/>
      </w:pPr>
      <w:r>
        <w:t>Cliff spoke up and stated that he’s concerned that if you open it up to outside of Portage County, what’s going to happen?</w:t>
      </w:r>
    </w:p>
    <w:p w14:paraId="0E661E1E" w14:textId="06A3F12A" w:rsidR="00CE40FA" w:rsidRDefault="00CE40FA" w:rsidP="00CE40FA">
      <w:pPr>
        <w:pStyle w:val="ListParagraph"/>
        <w:numPr>
          <w:ilvl w:val="0"/>
          <w:numId w:val="20"/>
        </w:numPr>
        <w:spacing w:after="0" w:line="240" w:lineRule="auto"/>
        <w:jc w:val="both"/>
      </w:pPr>
      <w:r>
        <w:t xml:space="preserve">Patrick stated that he wouldn’t say that it was being advertised as </w:t>
      </w:r>
      <w:r w:rsidR="00060269">
        <w:t>that but</w:t>
      </w:r>
      <w:r>
        <w:t xml:space="preserve"> </w:t>
      </w:r>
      <w:r w:rsidR="000D166E">
        <w:t>doesn’t feel anyone should be excluded when they’ve invested here in town and have a say in town with how things work.</w:t>
      </w:r>
    </w:p>
    <w:p w14:paraId="282A2FBA" w14:textId="26713D7A" w:rsidR="000D166E" w:rsidRDefault="000D166E" w:rsidP="00CE40FA">
      <w:pPr>
        <w:pStyle w:val="ListParagraph"/>
        <w:numPr>
          <w:ilvl w:val="0"/>
          <w:numId w:val="20"/>
        </w:numPr>
        <w:spacing w:after="0" w:line="240" w:lineRule="auto"/>
        <w:jc w:val="both"/>
      </w:pPr>
      <w:r>
        <w:t>Rick stated that neither Ted Manfrass or himself live in Ravenna and trying to find an Architect that doesn’t live in Ravenna to find one that does live in Ravenna.</w:t>
      </w:r>
    </w:p>
    <w:p w14:paraId="18023AFD" w14:textId="3B04AD37" w:rsidR="00CE40FA" w:rsidRDefault="00CE40FA" w:rsidP="00CE40FA">
      <w:pPr>
        <w:pStyle w:val="ListParagraph"/>
        <w:numPr>
          <w:ilvl w:val="0"/>
          <w:numId w:val="20"/>
        </w:numPr>
        <w:spacing w:after="0" w:line="240" w:lineRule="auto"/>
        <w:jc w:val="both"/>
      </w:pPr>
      <w:r>
        <w:t xml:space="preserve">Rick asked if this </w:t>
      </w:r>
      <w:r w:rsidR="000D166E">
        <w:t>really an issue.</w:t>
      </w:r>
      <w:r>
        <w:t xml:space="preserve"> </w:t>
      </w:r>
    </w:p>
    <w:p w14:paraId="640A3460" w14:textId="768826DB" w:rsidR="000D166E" w:rsidRDefault="000D166E" w:rsidP="000D166E">
      <w:pPr>
        <w:pStyle w:val="ListParagraph"/>
        <w:numPr>
          <w:ilvl w:val="0"/>
          <w:numId w:val="20"/>
        </w:numPr>
        <w:spacing w:after="0" w:line="240" w:lineRule="auto"/>
        <w:jc w:val="both"/>
      </w:pPr>
      <w:r>
        <w:t>Eric was finally able to get on and said that he was thinking that since the police &amp; fire have abolished the part that they have to live in the City…..</w:t>
      </w:r>
    </w:p>
    <w:p w14:paraId="6047938C" w14:textId="75EBDB2D" w:rsidR="000D166E" w:rsidRDefault="000D166E" w:rsidP="000D166E">
      <w:pPr>
        <w:pStyle w:val="ListParagraph"/>
        <w:numPr>
          <w:ilvl w:val="0"/>
          <w:numId w:val="20"/>
        </w:numPr>
        <w:spacing w:after="0" w:line="240" w:lineRule="auto"/>
        <w:jc w:val="both"/>
      </w:pPr>
      <w:r>
        <w:t xml:space="preserve">Cliff asked where you draw the line for </w:t>
      </w:r>
      <w:r w:rsidR="00060269">
        <w:t>this,</w:t>
      </w:r>
      <w:r>
        <w:t xml:space="preserve"> and it would be better if more people lived in the City and got involved with this group and other groups.</w:t>
      </w:r>
    </w:p>
    <w:p w14:paraId="398F7518" w14:textId="3DA794D2" w:rsidR="000D166E" w:rsidRDefault="000D166E" w:rsidP="000D166E">
      <w:pPr>
        <w:pStyle w:val="ListParagraph"/>
        <w:numPr>
          <w:ilvl w:val="0"/>
          <w:numId w:val="20"/>
        </w:numPr>
        <w:spacing w:after="0" w:line="240" w:lineRule="auto"/>
        <w:jc w:val="both"/>
      </w:pPr>
      <w:r>
        <w:t>Rick asked Eric if this was a critical issue at this point.</w:t>
      </w:r>
    </w:p>
    <w:p w14:paraId="61050857" w14:textId="71A9A6DC" w:rsidR="000D166E" w:rsidRDefault="000D166E" w:rsidP="000D166E">
      <w:pPr>
        <w:pStyle w:val="ListParagraph"/>
        <w:numPr>
          <w:ilvl w:val="0"/>
          <w:numId w:val="20"/>
        </w:numPr>
        <w:spacing w:after="0" w:line="240" w:lineRule="auto"/>
        <w:jc w:val="both"/>
      </w:pPr>
      <w:r>
        <w:t>Cliff asked if the Mayor had discretion to change 1434…. does he have the authority to change things.</w:t>
      </w:r>
    </w:p>
    <w:p w14:paraId="14734959" w14:textId="7920BDC9" w:rsidR="000D166E" w:rsidRDefault="007A06AF" w:rsidP="000D166E">
      <w:pPr>
        <w:pStyle w:val="ListParagraph"/>
        <w:numPr>
          <w:ilvl w:val="0"/>
          <w:numId w:val="20"/>
        </w:numPr>
        <w:spacing w:after="0" w:line="240" w:lineRule="auto"/>
        <w:jc w:val="both"/>
      </w:pPr>
      <w:r>
        <w:t>Eric thinks we should go forward &amp; table this for now.</w:t>
      </w:r>
    </w:p>
    <w:p w14:paraId="781DB915" w14:textId="3BB140C2" w:rsidR="007A06AF" w:rsidRDefault="007A06AF" w:rsidP="007A06AF">
      <w:pPr>
        <w:spacing w:after="0" w:line="240" w:lineRule="auto"/>
        <w:jc w:val="both"/>
      </w:pPr>
    </w:p>
    <w:p w14:paraId="1A0E2B92" w14:textId="645834EE" w:rsidR="007A06AF" w:rsidRDefault="007A06AF" w:rsidP="007A06AF">
      <w:pPr>
        <w:spacing w:after="0" w:line="240" w:lineRule="auto"/>
        <w:jc w:val="both"/>
      </w:pPr>
      <w:r>
        <w:t xml:space="preserve">Rick would like to bring up what had been discussed at the previous meeting </w:t>
      </w:r>
      <w:r w:rsidR="00060269">
        <w:t>regarding</w:t>
      </w:r>
      <w:r>
        <w:t xml:space="preserve"> Continued Education.  He was thinking that maybe Ted or Ted &amp; I, Rick, could take some time and talk about the Preservation Briefs on Storefront, Signage and Historic Materials.  He thinks that would help the whole group understand more when there’s specific projects that they’re talking about.  He thinks that would qualify for what the Ordinance says that they should do.</w:t>
      </w:r>
    </w:p>
    <w:p w14:paraId="323DF007" w14:textId="3DE0670C" w:rsidR="007A06AF" w:rsidRDefault="007A06AF" w:rsidP="007A06AF">
      <w:pPr>
        <w:spacing w:after="0" w:line="240" w:lineRule="auto"/>
        <w:jc w:val="both"/>
      </w:pPr>
      <w:r>
        <w:t xml:space="preserve">Mayor stated that </w:t>
      </w:r>
      <w:r w:rsidR="00BA73A0">
        <w:t>they are</w:t>
      </w:r>
      <w:r>
        <w:t xml:space="preserve"> going to begin to hear an awful lot about signage.</w:t>
      </w:r>
    </w:p>
    <w:p w14:paraId="6BE61B1D" w14:textId="32BADC21" w:rsidR="007A06AF" w:rsidRDefault="007A06AF" w:rsidP="007A06AF">
      <w:pPr>
        <w:spacing w:after="0" w:line="240" w:lineRule="auto"/>
        <w:jc w:val="both"/>
      </w:pPr>
      <w:r>
        <w:t>Ted said that he said that sounded good and that there could be 20 minutes at a couple meetings and talk about Facades 1 &amp; Signage 1 or just have a separate meeting at some point and if there’s nothing on the Agenda</w:t>
      </w:r>
      <w:r w:rsidR="00BA73A0">
        <w:t xml:space="preserve"> for another meeting.  </w:t>
      </w:r>
    </w:p>
    <w:p w14:paraId="0B35AF4B" w14:textId="1755731C" w:rsidR="000A262C" w:rsidRDefault="00BA73A0" w:rsidP="000D166E">
      <w:pPr>
        <w:spacing w:after="0" w:line="240" w:lineRule="auto"/>
        <w:jc w:val="both"/>
      </w:pPr>
      <w:r>
        <w:t>Cliff wanted to know who polices the Historic District with things that haven’t come up before them things that aren’t up to snuff.</w:t>
      </w:r>
    </w:p>
    <w:p w14:paraId="442DAE25" w14:textId="201DBD81" w:rsidR="00BA73A0" w:rsidRDefault="00BA73A0" w:rsidP="000D166E">
      <w:pPr>
        <w:spacing w:after="0" w:line="240" w:lineRule="auto"/>
        <w:jc w:val="both"/>
      </w:pPr>
      <w:r>
        <w:t>Diana said that she’s brought things up to Bob Finney.</w:t>
      </w:r>
    </w:p>
    <w:p w14:paraId="2FFBC785" w14:textId="692201FF" w:rsidR="000C7195" w:rsidRDefault="000C7195" w:rsidP="000D166E">
      <w:pPr>
        <w:spacing w:after="0" w:line="240" w:lineRule="auto"/>
        <w:jc w:val="both"/>
      </w:pPr>
    </w:p>
    <w:p w14:paraId="58B374D1" w14:textId="6719D3EC" w:rsidR="000C7195" w:rsidRDefault="000C7195" w:rsidP="000D166E">
      <w:pPr>
        <w:spacing w:after="0" w:line="240" w:lineRule="auto"/>
        <w:jc w:val="both"/>
      </w:pPr>
      <w:r>
        <w:t xml:space="preserve">Bob brought up the fact that he wished Realtors just want the sale and not worry about check for zoning laws </w:t>
      </w:r>
      <w:r w:rsidR="00060269">
        <w:t>regarding</w:t>
      </w:r>
      <w:r>
        <w:t xml:space="preserve"> signage.</w:t>
      </w:r>
    </w:p>
    <w:p w14:paraId="5F488A85" w14:textId="7CF70BB8" w:rsidR="000C7195" w:rsidRDefault="000C7195" w:rsidP="000D166E">
      <w:pPr>
        <w:spacing w:after="0" w:line="240" w:lineRule="auto"/>
        <w:jc w:val="both"/>
      </w:pPr>
    </w:p>
    <w:p w14:paraId="2C899844" w14:textId="16E107ED" w:rsidR="000C7195" w:rsidRDefault="000C7195" w:rsidP="000D166E">
      <w:pPr>
        <w:spacing w:after="0" w:line="240" w:lineRule="auto"/>
        <w:jc w:val="both"/>
      </w:pPr>
      <w:r>
        <w:t xml:space="preserve">Diana mentioned that she thought at one point and time about some flyers being given to the realtors </w:t>
      </w:r>
      <w:r w:rsidR="00060269">
        <w:t>regarding</w:t>
      </w:r>
      <w:r>
        <w:t xml:space="preserve"> things like this.</w:t>
      </w:r>
    </w:p>
    <w:p w14:paraId="285B19CC" w14:textId="49F97DCD" w:rsidR="000C7195" w:rsidRDefault="000C7195" w:rsidP="000D166E">
      <w:pPr>
        <w:spacing w:after="0" w:line="240" w:lineRule="auto"/>
        <w:jc w:val="both"/>
      </w:pPr>
    </w:p>
    <w:p w14:paraId="035C0163" w14:textId="3DD68EF8" w:rsidR="000C7195" w:rsidRDefault="000C7195" w:rsidP="000D166E">
      <w:pPr>
        <w:spacing w:after="0" w:line="240" w:lineRule="auto"/>
        <w:jc w:val="both"/>
      </w:pPr>
      <w:r>
        <w:t>Patrick stated that he would be willing to help with making up a flyer.</w:t>
      </w:r>
    </w:p>
    <w:p w14:paraId="6B378A58" w14:textId="4CC35265" w:rsidR="000C7195" w:rsidRDefault="000C7195" w:rsidP="000D166E">
      <w:pPr>
        <w:spacing w:after="0" w:line="240" w:lineRule="auto"/>
        <w:jc w:val="both"/>
      </w:pPr>
    </w:p>
    <w:p w14:paraId="7C3CD36A" w14:textId="70DB4C99" w:rsidR="000C7195" w:rsidRDefault="000C7195" w:rsidP="000D166E">
      <w:pPr>
        <w:spacing w:after="0" w:line="240" w:lineRule="auto"/>
        <w:jc w:val="both"/>
      </w:pPr>
      <w:r>
        <w:t>Rick stated that maybe this could be put on the agenda for further discussion.</w:t>
      </w:r>
    </w:p>
    <w:p w14:paraId="7827ABE7" w14:textId="77777777" w:rsidR="004D5174" w:rsidRDefault="004D5174" w:rsidP="004D5174">
      <w:pPr>
        <w:spacing w:after="0" w:line="240" w:lineRule="auto"/>
        <w:jc w:val="both"/>
      </w:pPr>
    </w:p>
    <w:p w14:paraId="211045EB" w14:textId="77777777" w:rsidR="00AA009A" w:rsidRDefault="00BD161A" w:rsidP="00E05D82">
      <w:pPr>
        <w:spacing w:after="0" w:line="240" w:lineRule="auto"/>
        <w:jc w:val="both"/>
      </w:pPr>
      <w:r>
        <w:rPr>
          <w:b/>
        </w:rPr>
        <w:t>Public comment:</w:t>
      </w:r>
    </w:p>
    <w:p w14:paraId="0EF88A2A" w14:textId="02114EC6" w:rsidR="000C7195" w:rsidRDefault="000C7195" w:rsidP="00E05D82">
      <w:pPr>
        <w:spacing w:after="0" w:line="240" w:lineRule="auto"/>
        <w:jc w:val="both"/>
      </w:pPr>
      <w:r>
        <w:t xml:space="preserve">Larry spoke up and recited Ordinance 1434.03.j, as it’s currently written, the Mayor can appoint people from anywhere, they can enter the discussion, they can make recommendations; they just can’t </w:t>
      </w:r>
      <w:r w:rsidR="00060269">
        <w:t>vote if</w:t>
      </w:r>
      <w:r>
        <w:t xml:space="preserve"> they are living outside of Portage County.</w:t>
      </w:r>
    </w:p>
    <w:p w14:paraId="0D27F893" w14:textId="2772B295" w:rsidR="0089562B" w:rsidRDefault="000C7195" w:rsidP="00E05D82">
      <w:pPr>
        <w:spacing w:after="0" w:line="240" w:lineRule="auto"/>
        <w:jc w:val="both"/>
      </w:pPr>
      <w:r>
        <w:t xml:space="preserve">He agrees with Cliff &amp; Patrick and that if you’re going to change that, you should say that if they’re going to vote, they need to have close ties to Ravenna.  Either live here, have property here or have a business here. </w:t>
      </w:r>
      <w:r w:rsidR="00BD161A">
        <w:tab/>
      </w:r>
    </w:p>
    <w:p w14:paraId="048B65E0" w14:textId="77777777" w:rsidR="00F75629" w:rsidRDefault="00F75629" w:rsidP="00E05D82">
      <w:pPr>
        <w:spacing w:after="0" w:line="240" w:lineRule="auto"/>
        <w:jc w:val="both"/>
      </w:pPr>
    </w:p>
    <w:p w14:paraId="5177DC51" w14:textId="7639BD37" w:rsidR="0089562B" w:rsidRDefault="00F75629" w:rsidP="00E05D82">
      <w:pPr>
        <w:spacing w:after="0" w:line="240" w:lineRule="auto"/>
        <w:jc w:val="both"/>
      </w:pPr>
      <w:r>
        <w:t>Eric</w:t>
      </w:r>
      <w:r w:rsidR="007C342B">
        <w:t xml:space="preserve"> motioned to adjourn</w:t>
      </w:r>
      <w:r w:rsidR="00CF7D61">
        <w:t xml:space="preserve">.  </w:t>
      </w:r>
      <w:r>
        <w:t>Patrick</w:t>
      </w:r>
      <w:r w:rsidR="00684A8E">
        <w:t xml:space="preserve"> </w:t>
      </w:r>
      <w:r w:rsidR="00CF7D61">
        <w:t>seconded.  No one opposed</w:t>
      </w:r>
      <w:r w:rsidR="0089562B">
        <w:t>.</w:t>
      </w:r>
      <w:r w:rsidR="0090153D">
        <w:t xml:space="preserve">  </w:t>
      </w:r>
    </w:p>
    <w:p w14:paraId="45205AC2" w14:textId="0F878BB4" w:rsidR="0089562B" w:rsidRDefault="000C7195" w:rsidP="000C7195">
      <w:pPr>
        <w:spacing w:after="0" w:line="240" w:lineRule="auto"/>
        <w:jc w:val="both"/>
      </w:pPr>
      <w:r>
        <w:t>M</w:t>
      </w:r>
      <w:r w:rsidR="0089562B">
        <w:t>eeting was adjourned at 1</w:t>
      </w:r>
      <w:r w:rsidR="00684A8E">
        <w:t>0</w:t>
      </w:r>
      <w:r w:rsidR="0089562B">
        <w:t>:</w:t>
      </w:r>
      <w:r w:rsidR="00F75629">
        <w:t>47</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261461"/>
      <w:docPartObj>
        <w:docPartGallery w:val="Page Numbers (Bottom of Page)"/>
        <w:docPartUnique/>
      </w:docPartObj>
    </w:sdtPr>
    <w:sdtEndPr>
      <w:rPr>
        <w:color w:val="808080" w:themeColor="background1" w:themeShade="80"/>
        <w:spacing w:val="60"/>
      </w:rPr>
    </w:sdtEndPr>
    <w:sdtContent>
      <w:p w14:paraId="0D117530" w14:textId="72B3944C"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F75629">
          <w:rPr>
            <w:color w:val="808080" w:themeColor="background1" w:themeShade="80"/>
            <w:spacing w:val="60"/>
          </w:rPr>
          <w:t>February 11</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B0D9B"/>
    <w:multiLevelType w:val="hybridMultilevel"/>
    <w:tmpl w:val="507651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72D52"/>
    <w:multiLevelType w:val="hybridMultilevel"/>
    <w:tmpl w:val="CA084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E19E4"/>
    <w:multiLevelType w:val="hybridMultilevel"/>
    <w:tmpl w:val="43BA9C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4"/>
  </w:num>
  <w:num w:numId="5">
    <w:abstractNumId w:val="19"/>
  </w:num>
  <w:num w:numId="6">
    <w:abstractNumId w:val="15"/>
  </w:num>
  <w:num w:numId="7">
    <w:abstractNumId w:val="2"/>
  </w:num>
  <w:num w:numId="8">
    <w:abstractNumId w:val="7"/>
  </w:num>
  <w:num w:numId="9">
    <w:abstractNumId w:val="4"/>
  </w:num>
  <w:num w:numId="10">
    <w:abstractNumId w:val="3"/>
  </w:num>
  <w:num w:numId="11">
    <w:abstractNumId w:val="18"/>
  </w:num>
  <w:num w:numId="12">
    <w:abstractNumId w:val="10"/>
  </w:num>
  <w:num w:numId="13">
    <w:abstractNumId w:val="9"/>
  </w:num>
  <w:num w:numId="14">
    <w:abstractNumId w:val="8"/>
  </w:num>
  <w:num w:numId="15">
    <w:abstractNumId w:val="1"/>
  </w:num>
  <w:num w:numId="16">
    <w:abstractNumId w:val="11"/>
  </w:num>
  <w:num w:numId="17">
    <w:abstractNumId w:val="6"/>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50E12"/>
    <w:rsid w:val="00055435"/>
    <w:rsid w:val="00057DA8"/>
    <w:rsid w:val="00060269"/>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262C"/>
    <w:rsid w:val="000A726A"/>
    <w:rsid w:val="000A78BD"/>
    <w:rsid w:val="000B1F05"/>
    <w:rsid w:val="000B3885"/>
    <w:rsid w:val="000B48E8"/>
    <w:rsid w:val="000B6359"/>
    <w:rsid w:val="000C025B"/>
    <w:rsid w:val="000C23E6"/>
    <w:rsid w:val="000C7195"/>
    <w:rsid w:val="000D166E"/>
    <w:rsid w:val="000D7356"/>
    <w:rsid w:val="000E76DB"/>
    <w:rsid w:val="000F7BC1"/>
    <w:rsid w:val="0010018F"/>
    <w:rsid w:val="0010390B"/>
    <w:rsid w:val="00110C24"/>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C02D9"/>
    <w:rsid w:val="002C3CF7"/>
    <w:rsid w:val="002C428B"/>
    <w:rsid w:val="002C5A0C"/>
    <w:rsid w:val="002C6642"/>
    <w:rsid w:val="002C7921"/>
    <w:rsid w:val="002D18B8"/>
    <w:rsid w:val="002E391A"/>
    <w:rsid w:val="002E74D3"/>
    <w:rsid w:val="002F2381"/>
    <w:rsid w:val="002F3B65"/>
    <w:rsid w:val="003001D5"/>
    <w:rsid w:val="003011AC"/>
    <w:rsid w:val="00314747"/>
    <w:rsid w:val="00316293"/>
    <w:rsid w:val="003240E6"/>
    <w:rsid w:val="00324FF4"/>
    <w:rsid w:val="0033389F"/>
    <w:rsid w:val="0033450B"/>
    <w:rsid w:val="00334D07"/>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6C57"/>
    <w:rsid w:val="003B72B7"/>
    <w:rsid w:val="003C070E"/>
    <w:rsid w:val="003C2154"/>
    <w:rsid w:val="003C2BD4"/>
    <w:rsid w:val="003D1F91"/>
    <w:rsid w:val="003D28D1"/>
    <w:rsid w:val="003D5452"/>
    <w:rsid w:val="003E3704"/>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F2D6E"/>
    <w:rsid w:val="004F549B"/>
    <w:rsid w:val="00500B77"/>
    <w:rsid w:val="00501F76"/>
    <w:rsid w:val="00507A79"/>
    <w:rsid w:val="00507B44"/>
    <w:rsid w:val="00511727"/>
    <w:rsid w:val="0051197F"/>
    <w:rsid w:val="0051318E"/>
    <w:rsid w:val="00516366"/>
    <w:rsid w:val="0051683D"/>
    <w:rsid w:val="0052224B"/>
    <w:rsid w:val="00522E19"/>
    <w:rsid w:val="00525F33"/>
    <w:rsid w:val="00535788"/>
    <w:rsid w:val="00551799"/>
    <w:rsid w:val="00552850"/>
    <w:rsid w:val="0056065B"/>
    <w:rsid w:val="005673AC"/>
    <w:rsid w:val="0056744A"/>
    <w:rsid w:val="00572E3A"/>
    <w:rsid w:val="00573D4C"/>
    <w:rsid w:val="00577B76"/>
    <w:rsid w:val="00580883"/>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8C2"/>
    <w:rsid w:val="0061094D"/>
    <w:rsid w:val="00612F98"/>
    <w:rsid w:val="0061407A"/>
    <w:rsid w:val="00614A5A"/>
    <w:rsid w:val="006245C0"/>
    <w:rsid w:val="00641DCF"/>
    <w:rsid w:val="006475F5"/>
    <w:rsid w:val="006479ED"/>
    <w:rsid w:val="00662B43"/>
    <w:rsid w:val="006711ED"/>
    <w:rsid w:val="00674BCC"/>
    <w:rsid w:val="006754E6"/>
    <w:rsid w:val="006768B7"/>
    <w:rsid w:val="00680B5A"/>
    <w:rsid w:val="006826A4"/>
    <w:rsid w:val="006828AA"/>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C01"/>
    <w:rsid w:val="00727C2B"/>
    <w:rsid w:val="00732055"/>
    <w:rsid w:val="00735BF9"/>
    <w:rsid w:val="007403EC"/>
    <w:rsid w:val="00740EC3"/>
    <w:rsid w:val="007421DD"/>
    <w:rsid w:val="00750C07"/>
    <w:rsid w:val="00753C71"/>
    <w:rsid w:val="00757496"/>
    <w:rsid w:val="007620E5"/>
    <w:rsid w:val="00762EC6"/>
    <w:rsid w:val="007660D7"/>
    <w:rsid w:val="007662F3"/>
    <w:rsid w:val="00767B42"/>
    <w:rsid w:val="00767E07"/>
    <w:rsid w:val="0077396D"/>
    <w:rsid w:val="00783762"/>
    <w:rsid w:val="00794A24"/>
    <w:rsid w:val="007A06AF"/>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5D8C"/>
    <w:rsid w:val="00826FF6"/>
    <w:rsid w:val="00835FCC"/>
    <w:rsid w:val="008368A2"/>
    <w:rsid w:val="008415DE"/>
    <w:rsid w:val="008417AD"/>
    <w:rsid w:val="0084280D"/>
    <w:rsid w:val="00842857"/>
    <w:rsid w:val="00843D3B"/>
    <w:rsid w:val="00855FE1"/>
    <w:rsid w:val="00857DE0"/>
    <w:rsid w:val="00861115"/>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5764"/>
    <w:rsid w:val="00A01167"/>
    <w:rsid w:val="00A05E19"/>
    <w:rsid w:val="00A1065F"/>
    <w:rsid w:val="00A135E2"/>
    <w:rsid w:val="00A16BC0"/>
    <w:rsid w:val="00A238C0"/>
    <w:rsid w:val="00A26141"/>
    <w:rsid w:val="00A26C33"/>
    <w:rsid w:val="00A30846"/>
    <w:rsid w:val="00A30F83"/>
    <w:rsid w:val="00A3191F"/>
    <w:rsid w:val="00A31A94"/>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7E78"/>
    <w:rsid w:val="00AA009A"/>
    <w:rsid w:val="00AA0BB0"/>
    <w:rsid w:val="00AA2164"/>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1034F"/>
    <w:rsid w:val="00B1085F"/>
    <w:rsid w:val="00B11BB2"/>
    <w:rsid w:val="00B12FE3"/>
    <w:rsid w:val="00B15D74"/>
    <w:rsid w:val="00B15F45"/>
    <w:rsid w:val="00B22298"/>
    <w:rsid w:val="00B27A8F"/>
    <w:rsid w:val="00B3672A"/>
    <w:rsid w:val="00B36B35"/>
    <w:rsid w:val="00B40B24"/>
    <w:rsid w:val="00B4249E"/>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A73A0"/>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E40FA"/>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79E"/>
    <w:rsid w:val="00EA1FA1"/>
    <w:rsid w:val="00EA4BD0"/>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217A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71CBC"/>
    <w:rsid w:val="00F75629"/>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C7CA2"/>
    <w:rsid w:val="00FD329F"/>
    <w:rsid w:val="00FD4FB4"/>
    <w:rsid w:val="00FD5674"/>
    <w:rsid w:val="00FE1DB2"/>
    <w:rsid w:val="00FE2F8F"/>
    <w:rsid w:val="00FF2EE1"/>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Julianne Ring</cp:lastModifiedBy>
  <cp:revision>3</cp:revision>
  <cp:lastPrinted>2021-03-08T21:16:00Z</cp:lastPrinted>
  <dcterms:created xsi:type="dcterms:W3CDTF">2021-03-08T18:06:00Z</dcterms:created>
  <dcterms:modified xsi:type="dcterms:W3CDTF">2021-03-08T21:21:00Z</dcterms:modified>
</cp:coreProperties>
</file>