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E00D"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DESIGN REVIEW COMMISSION</w:t>
      </w:r>
    </w:p>
    <w:p w14:paraId="23B314F6"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14:paraId="2837EAB9" w14:textId="58B1E14D" w:rsidR="00075A62" w:rsidRDefault="001144AD"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22</w:t>
      </w:r>
      <w:r w:rsidR="00143FCF">
        <w:rPr>
          <w:rFonts w:ascii="Times New Roman" w:hAnsi="Times New Roman" w:cs="Times New Roman"/>
          <w:b/>
          <w:sz w:val="24"/>
          <w:szCs w:val="24"/>
        </w:rPr>
        <w:t>, 202</w:t>
      </w:r>
      <w:r w:rsidR="00FD6D91">
        <w:rPr>
          <w:rFonts w:ascii="Times New Roman" w:hAnsi="Times New Roman" w:cs="Times New Roman"/>
          <w:b/>
          <w:sz w:val="24"/>
          <w:szCs w:val="24"/>
        </w:rPr>
        <w:t>3</w:t>
      </w:r>
    </w:p>
    <w:p w14:paraId="04348E62"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 A.M.</w:t>
      </w:r>
    </w:p>
    <w:p w14:paraId="6F46EA8A" w14:textId="38F7C93C" w:rsidR="00914E07" w:rsidRDefault="00075A62" w:rsidP="00075A62">
      <w:pPr>
        <w:jc w:val="center"/>
        <w:rPr>
          <w:rFonts w:ascii="Times New Roman" w:hAnsi="Times New Roman" w:cs="Times New Roman"/>
          <w:b/>
          <w:sz w:val="24"/>
          <w:szCs w:val="24"/>
        </w:rPr>
      </w:pPr>
      <w:r>
        <w:rPr>
          <w:rFonts w:ascii="Times New Roman" w:hAnsi="Times New Roman" w:cs="Times New Roman"/>
          <w:b/>
          <w:sz w:val="24"/>
          <w:szCs w:val="24"/>
        </w:rPr>
        <w:t xml:space="preserve">RAVENNA CITY HALL </w:t>
      </w:r>
      <w:r w:rsidR="00440B59">
        <w:rPr>
          <w:rFonts w:ascii="Times New Roman" w:hAnsi="Times New Roman" w:cs="Times New Roman"/>
          <w:b/>
          <w:sz w:val="24"/>
          <w:szCs w:val="24"/>
        </w:rPr>
        <w:t>COUNCIL CHAMBERS</w:t>
      </w:r>
    </w:p>
    <w:p w14:paraId="0EA09F08" w14:textId="77777777" w:rsidR="00075A62" w:rsidRDefault="00075A62" w:rsidP="00075A62">
      <w:pPr>
        <w:jc w:val="center"/>
        <w:rPr>
          <w:rFonts w:ascii="Times New Roman" w:hAnsi="Times New Roman" w:cs="Times New Roman"/>
          <w:b/>
          <w:sz w:val="24"/>
          <w:szCs w:val="24"/>
        </w:rPr>
      </w:pPr>
    </w:p>
    <w:p w14:paraId="4301A2CA" w14:textId="5A48C5D2" w:rsidR="00075A62" w:rsidRPr="00075A62" w:rsidRDefault="00890212" w:rsidP="00075A62">
      <w:pPr>
        <w:rPr>
          <w:rFonts w:ascii="Times New Roman" w:hAnsi="Times New Roman" w:cs="Times New Roman"/>
          <w:sz w:val="24"/>
          <w:szCs w:val="24"/>
        </w:rPr>
      </w:pPr>
      <w:r>
        <w:rPr>
          <w:rFonts w:ascii="Times New Roman" w:hAnsi="Times New Roman" w:cs="Times New Roman"/>
          <w:sz w:val="24"/>
          <w:szCs w:val="24"/>
        </w:rPr>
        <w:t>Ted Manfrass</w:t>
      </w:r>
      <w:r w:rsidR="00075A62" w:rsidRPr="00075A62">
        <w:rPr>
          <w:rFonts w:ascii="Times New Roman" w:hAnsi="Times New Roman" w:cs="Times New Roman"/>
          <w:sz w:val="24"/>
          <w:szCs w:val="24"/>
        </w:rPr>
        <w:t xml:space="preserve"> called the meeting to order at 10:</w:t>
      </w:r>
      <w:r w:rsidR="001144AD">
        <w:rPr>
          <w:rFonts w:ascii="Times New Roman" w:hAnsi="Times New Roman" w:cs="Times New Roman"/>
          <w:sz w:val="24"/>
          <w:szCs w:val="24"/>
        </w:rPr>
        <w:t xml:space="preserve">00 </w:t>
      </w:r>
      <w:r w:rsidR="00075A62" w:rsidRPr="00075A62">
        <w:rPr>
          <w:rFonts w:ascii="Times New Roman" w:hAnsi="Times New Roman" w:cs="Times New Roman"/>
          <w:sz w:val="24"/>
          <w:szCs w:val="24"/>
        </w:rPr>
        <w:t>a.m.</w:t>
      </w:r>
    </w:p>
    <w:p w14:paraId="30CEF1A8" w14:textId="77777777" w:rsidR="00075A62" w:rsidRPr="00075A62" w:rsidRDefault="00075A62" w:rsidP="00075A62">
      <w:pPr>
        <w:rPr>
          <w:rFonts w:ascii="Times New Roman" w:hAnsi="Times New Roman" w:cs="Times New Roman"/>
          <w:sz w:val="24"/>
          <w:szCs w:val="24"/>
        </w:rPr>
      </w:pPr>
    </w:p>
    <w:p w14:paraId="5FF50459" w14:textId="1B5F2FB9" w:rsidR="00440B59" w:rsidRDefault="009B6E17" w:rsidP="00075A6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ROLL CALL:</w:t>
      </w:r>
      <w:r w:rsidR="00075A62" w:rsidRPr="00075A62">
        <w:rPr>
          <w:rFonts w:ascii="Times New Roman" w:hAnsi="Times New Roman" w:cs="Times New Roman"/>
          <w:sz w:val="24"/>
          <w:szCs w:val="24"/>
        </w:rPr>
        <w:t xml:space="preserve">  </w:t>
      </w:r>
      <w:r w:rsidR="00075A62" w:rsidRPr="00075A62">
        <w:rPr>
          <w:rFonts w:ascii="Times New Roman" w:hAnsi="Times New Roman" w:cs="Times New Roman"/>
          <w:sz w:val="24"/>
          <w:szCs w:val="24"/>
        </w:rPr>
        <w:tab/>
      </w:r>
      <w:r w:rsidR="00DB6558">
        <w:rPr>
          <w:rFonts w:ascii="Times New Roman" w:hAnsi="Times New Roman" w:cs="Times New Roman"/>
          <w:sz w:val="24"/>
          <w:szCs w:val="24"/>
        </w:rPr>
        <w:t xml:space="preserve">            </w:t>
      </w:r>
      <w:r w:rsidR="00440B59" w:rsidRPr="00075A62">
        <w:rPr>
          <w:rFonts w:ascii="Times New Roman" w:hAnsi="Times New Roman" w:cs="Times New Roman"/>
          <w:sz w:val="24"/>
          <w:szCs w:val="24"/>
        </w:rPr>
        <w:t xml:space="preserve">Ted Manfrass – </w:t>
      </w:r>
      <w:r w:rsidR="00440B59">
        <w:rPr>
          <w:rFonts w:ascii="Times New Roman" w:hAnsi="Times New Roman" w:cs="Times New Roman"/>
          <w:sz w:val="24"/>
          <w:szCs w:val="24"/>
        </w:rPr>
        <w:t>present</w:t>
      </w:r>
    </w:p>
    <w:p w14:paraId="4C634207" w14:textId="406CAE7B" w:rsidR="00440B59" w:rsidRDefault="00440B59"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5A62">
        <w:rPr>
          <w:rFonts w:ascii="Times New Roman" w:hAnsi="Times New Roman" w:cs="Times New Roman"/>
          <w:sz w:val="24"/>
          <w:szCs w:val="24"/>
        </w:rPr>
        <w:t xml:space="preserve">Angie Reedy – </w:t>
      </w:r>
      <w:r>
        <w:rPr>
          <w:rFonts w:ascii="Times New Roman" w:hAnsi="Times New Roman" w:cs="Times New Roman"/>
          <w:sz w:val="24"/>
          <w:szCs w:val="24"/>
        </w:rPr>
        <w:t>present</w:t>
      </w:r>
    </w:p>
    <w:p w14:paraId="45CBFD3C" w14:textId="2984F6F6" w:rsidR="004D1F2F"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004D1F2F" w:rsidRPr="00075A62">
        <w:rPr>
          <w:rFonts w:ascii="Times New Roman" w:hAnsi="Times New Roman" w:cs="Times New Roman"/>
          <w:sz w:val="24"/>
          <w:szCs w:val="24"/>
        </w:rPr>
        <w:t xml:space="preserve">Patrick Madonio – </w:t>
      </w:r>
      <w:r w:rsidR="001144AD">
        <w:rPr>
          <w:rFonts w:ascii="Times New Roman" w:hAnsi="Times New Roman" w:cs="Times New Roman"/>
          <w:sz w:val="24"/>
          <w:szCs w:val="24"/>
        </w:rPr>
        <w:t>pre</w:t>
      </w:r>
      <w:r w:rsidR="004D1F2F" w:rsidRPr="00075A62">
        <w:rPr>
          <w:rFonts w:ascii="Times New Roman" w:hAnsi="Times New Roman" w:cs="Times New Roman"/>
          <w:sz w:val="24"/>
          <w:szCs w:val="24"/>
        </w:rPr>
        <w:t>sent</w:t>
      </w:r>
    </w:p>
    <w:p w14:paraId="59643C3A" w14:textId="2883461D" w:rsidR="00473107"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00440B59" w:rsidRPr="00075A62">
        <w:rPr>
          <w:rFonts w:ascii="Times New Roman" w:hAnsi="Times New Roman" w:cs="Times New Roman"/>
          <w:sz w:val="24"/>
          <w:szCs w:val="24"/>
        </w:rPr>
        <w:t xml:space="preserve">Eric Hummel – </w:t>
      </w:r>
      <w:r w:rsidR="00440B59">
        <w:rPr>
          <w:rFonts w:ascii="Times New Roman" w:hAnsi="Times New Roman" w:cs="Times New Roman"/>
          <w:sz w:val="24"/>
          <w:szCs w:val="24"/>
        </w:rPr>
        <w:t>present</w:t>
      </w:r>
    </w:p>
    <w:p w14:paraId="75675781" w14:textId="0C2A1F3B" w:rsidR="00473107" w:rsidRPr="00075A62"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Diana Kane – </w:t>
      </w:r>
      <w:r w:rsidR="00440B59">
        <w:rPr>
          <w:rFonts w:ascii="Times New Roman" w:hAnsi="Times New Roman" w:cs="Times New Roman"/>
          <w:sz w:val="24"/>
          <w:szCs w:val="24"/>
        </w:rPr>
        <w:t>ab</w:t>
      </w:r>
      <w:r w:rsidRPr="00075A62">
        <w:rPr>
          <w:rFonts w:ascii="Times New Roman" w:hAnsi="Times New Roman" w:cs="Times New Roman"/>
          <w:sz w:val="24"/>
          <w:szCs w:val="24"/>
        </w:rPr>
        <w:t>sent</w:t>
      </w:r>
    </w:p>
    <w:p w14:paraId="52E38271" w14:textId="4F259B0E" w:rsidR="00440B59" w:rsidRDefault="00075A62" w:rsidP="00440B59">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00440B59" w:rsidRPr="00075A62">
        <w:rPr>
          <w:rFonts w:ascii="Times New Roman" w:hAnsi="Times New Roman" w:cs="Times New Roman"/>
          <w:sz w:val="24"/>
          <w:szCs w:val="24"/>
        </w:rPr>
        <w:t xml:space="preserve">Cliff Soudil – </w:t>
      </w:r>
      <w:r w:rsidR="00440B59">
        <w:rPr>
          <w:rFonts w:ascii="Times New Roman" w:hAnsi="Times New Roman" w:cs="Times New Roman"/>
          <w:sz w:val="24"/>
          <w:szCs w:val="24"/>
        </w:rPr>
        <w:t>present</w:t>
      </w:r>
    </w:p>
    <w:p w14:paraId="012DB500" w14:textId="24951B18" w:rsidR="00890212" w:rsidRPr="00075A62" w:rsidRDefault="00890212" w:rsidP="00440B5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Lou Dudek - </w:t>
      </w:r>
      <w:r w:rsidR="001144AD">
        <w:rPr>
          <w:rFonts w:ascii="Times New Roman" w:hAnsi="Times New Roman" w:cs="Times New Roman"/>
          <w:sz w:val="24"/>
          <w:szCs w:val="24"/>
        </w:rPr>
        <w:t>pre</w:t>
      </w:r>
      <w:r>
        <w:rPr>
          <w:rFonts w:ascii="Times New Roman" w:hAnsi="Times New Roman" w:cs="Times New Roman"/>
          <w:sz w:val="24"/>
          <w:szCs w:val="24"/>
        </w:rPr>
        <w:t>sent</w:t>
      </w:r>
    </w:p>
    <w:p w14:paraId="262C1E18" w14:textId="3146167B"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p>
    <w:p w14:paraId="71B9ECB0" w14:textId="0636F34E" w:rsidR="00A06288" w:rsidRPr="00A06288" w:rsidRDefault="00075A62" w:rsidP="00075A62">
      <w:pPr>
        <w:spacing w:after="0" w:line="240" w:lineRule="auto"/>
        <w:rPr>
          <w:rFonts w:ascii="Times New Roman" w:hAnsi="Times New Roman" w:cs="Times New Roman"/>
          <w:bCs/>
          <w:sz w:val="24"/>
          <w:szCs w:val="24"/>
        </w:rPr>
      </w:pPr>
      <w:r w:rsidRPr="00075A62">
        <w:rPr>
          <w:rFonts w:ascii="Times New Roman" w:hAnsi="Times New Roman" w:cs="Times New Roman"/>
          <w:b/>
          <w:sz w:val="24"/>
          <w:szCs w:val="24"/>
        </w:rPr>
        <w:tab/>
      </w:r>
      <w:r w:rsidRPr="00075A62">
        <w:rPr>
          <w:rFonts w:ascii="Times New Roman" w:hAnsi="Times New Roman" w:cs="Times New Roman"/>
          <w:b/>
          <w:sz w:val="24"/>
          <w:szCs w:val="24"/>
        </w:rPr>
        <w:tab/>
      </w:r>
      <w:r w:rsidR="009B6E17">
        <w:rPr>
          <w:rFonts w:ascii="Times New Roman" w:hAnsi="Times New Roman" w:cs="Times New Roman"/>
          <w:b/>
          <w:sz w:val="24"/>
          <w:szCs w:val="24"/>
        </w:rPr>
        <w:tab/>
      </w:r>
      <w:r w:rsidR="00143FCF">
        <w:rPr>
          <w:rFonts w:ascii="Times New Roman" w:hAnsi="Times New Roman" w:cs="Times New Roman"/>
          <w:b/>
          <w:sz w:val="24"/>
          <w:szCs w:val="24"/>
        </w:rPr>
        <w:tab/>
      </w:r>
      <w:r w:rsidR="00A06288" w:rsidRPr="00A06288">
        <w:rPr>
          <w:rFonts w:ascii="Times New Roman" w:hAnsi="Times New Roman" w:cs="Times New Roman"/>
          <w:bCs/>
          <w:sz w:val="24"/>
          <w:szCs w:val="24"/>
        </w:rPr>
        <w:t>Bob Finney (Chairman)</w:t>
      </w:r>
    </w:p>
    <w:p w14:paraId="058B3785" w14:textId="12C02E39" w:rsidR="00075A62" w:rsidRDefault="00075A62" w:rsidP="00A06288">
      <w:pPr>
        <w:spacing w:after="0" w:line="240" w:lineRule="auto"/>
        <w:ind w:left="2160" w:firstLine="720"/>
        <w:rPr>
          <w:rFonts w:ascii="Times New Roman" w:hAnsi="Times New Roman" w:cs="Times New Roman"/>
          <w:sz w:val="24"/>
          <w:szCs w:val="24"/>
        </w:rPr>
      </w:pPr>
      <w:r w:rsidRPr="00075A62">
        <w:rPr>
          <w:rFonts w:ascii="Times New Roman" w:hAnsi="Times New Roman" w:cs="Times New Roman"/>
          <w:sz w:val="24"/>
          <w:szCs w:val="24"/>
        </w:rPr>
        <w:t>Larry Silenius (resident)</w:t>
      </w:r>
    </w:p>
    <w:p w14:paraId="4F5752AE" w14:textId="7C5D792C" w:rsidR="001144AD" w:rsidRDefault="001144AD"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Bogo (Neighborhood Developmental Services)</w:t>
      </w:r>
    </w:p>
    <w:p w14:paraId="48AEF9DB" w14:textId="05285600" w:rsidR="001144AD" w:rsidRDefault="001144AD"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C1C6B4A" w14:textId="77777777" w:rsidR="00890212" w:rsidRDefault="00890212" w:rsidP="00075A62">
      <w:pPr>
        <w:spacing w:after="0" w:line="240" w:lineRule="auto"/>
        <w:rPr>
          <w:rFonts w:ascii="Times New Roman" w:hAnsi="Times New Roman" w:cs="Times New Roman"/>
          <w:sz w:val="24"/>
          <w:szCs w:val="24"/>
        </w:rPr>
      </w:pPr>
    </w:p>
    <w:p w14:paraId="791840BE" w14:textId="7C8A24E2" w:rsidR="00890212" w:rsidRPr="00066F51" w:rsidRDefault="00A06288" w:rsidP="00890212">
      <w:pPr>
        <w:spacing w:after="0" w:line="240" w:lineRule="auto"/>
        <w:jc w:val="both"/>
        <w:rPr>
          <w:b/>
          <w:u w:val="single"/>
        </w:rPr>
      </w:pPr>
      <w:r>
        <w:rPr>
          <w:bCs/>
        </w:rPr>
        <w:t>Mr.</w:t>
      </w:r>
      <w:r w:rsidR="00D17416">
        <w:rPr>
          <w:bCs/>
        </w:rPr>
        <w:t xml:space="preserve"> Manfrass</w:t>
      </w:r>
      <w:r w:rsidR="00890212">
        <w:rPr>
          <w:bCs/>
        </w:rPr>
        <w:t xml:space="preserve"> made </w:t>
      </w:r>
      <w:r w:rsidR="00EE346A">
        <w:rPr>
          <w:bCs/>
        </w:rPr>
        <w:t>a motion</w:t>
      </w:r>
      <w:r w:rsidR="00890212">
        <w:rPr>
          <w:bCs/>
        </w:rPr>
        <w:t xml:space="preserve"> to excuse </w:t>
      </w:r>
      <w:r>
        <w:rPr>
          <w:bCs/>
        </w:rPr>
        <w:t>Ms.</w:t>
      </w:r>
      <w:r w:rsidR="001144AD">
        <w:rPr>
          <w:bCs/>
        </w:rPr>
        <w:t xml:space="preserve"> Kane</w:t>
      </w:r>
      <w:r w:rsidR="00890212">
        <w:rPr>
          <w:bCs/>
        </w:rPr>
        <w:t xml:space="preserve">.  </w:t>
      </w:r>
      <w:r>
        <w:rPr>
          <w:bCs/>
        </w:rPr>
        <w:t>Mr.</w:t>
      </w:r>
      <w:r w:rsidR="00D17416">
        <w:rPr>
          <w:bCs/>
        </w:rPr>
        <w:t xml:space="preserve"> Hummel </w:t>
      </w:r>
      <w:r w:rsidR="00017BB6">
        <w:rPr>
          <w:bCs/>
        </w:rPr>
        <w:t>so</w:t>
      </w:r>
      <w:r w:rsidR="001144AD">
        <w:rPr>
          <w:bCs/>
        </w:rPr>
        <w:t xml:space="preserve"> moved</w:t>
      </w:r>
      <w:r w:rsidR="00D17416">
        <w:rPr>
          <w:bCs/>
        </w:rPr>
        <w:t xml:space="preserve">.  </w:t>
      </w:r>
      <w:r>
        <w:rPr>
          <w:bCs/>
        </w:rPr>
        <w:t>Mr.</w:t>
      </w:r>
      <w:r w:rsidR="001144AD">
        <w:rPr>
          <w:bCs/>
        </w:rPr>
        <w:t xml:space="preserve"> Dudek seconded the motion.  All Ayes.</w:t>
      </w:r>
    </w:p>
    <w:p w14:paraId="48DD90A7" w14:textId="5740D8A4" w:rsidR="00075A62" w:rsidRPr="00381919" w:rsidRDefault="00440B59" w:rsidP="0089021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2B8080A" w14:textId="6CFDA6BC" w:rsidR="00440B59" w:rsidRPr="001144AD" w:rsidRDefault="00066F51" w:rsidP="007B7C3F">
      <w:pPr>
        <w:spacing w:after="0" w:line="240" w:lineRule="auto"/>
        <w:jc w:val="both"/>
        <w:rPr>
          <w:bCs/>
        </w:rPr>
      </w:pPr>
      <w:r>
        <w:rPr>
          <w:b/>
          <w:u w:val="single"/>
        </w:rPr>
        <w:t xml:space="preserve">Approval of </w:t>
      </w:r>
      <w:r w:rsidR="001144AD">
        <w:rPr>
          <w:b/>
          <w:u w:val="single"/>
        </w:rPr>
        <w:t>May 11</w:t>
      </w:r>
      <w:r w:rsidR="00440B59">
        <w:rPr>
          <w:b/>
          <w:u w:val="single"/>
        </w:rPr>
        <w:t>, 2023</w:t>
      </w:r>
      <w:r w:rsidR="004C0D1D">
        <w:rPr>
          <w:b/>
          <w:u w:val="single"/>
        </w:rPr>
        <w:t>,</w:t>
      </w:r>
      <w:r>
        <w:rPr>
          <w:b/>
          <w:u w:val="single"/>
        </w:rPr>
        <w:t xml:space="preserve"> minutes:</w:t>
      </w:r>
      <w:r>
        <w:t xml:space="preserve">  </w:t>
      </w:r>
      <w:r w:rsidR="00A06288">
        <w:t>Ms.</w:t>
      </w:r>
      <w:r w:rsidR="00D17416">
        <w:t xml:space="preserve"> Reedy</w:t>
      </w:r>
      <w:r w:rsidR="00143FCF">
        <w:t xml:space="preserve"> </w:t>
      </w:r>
      <w:r w:rsidR="001144AD">
        <w:t xml:space="preserve">made the motion to </w:t>
      </w:r>
      <w:r w:rsidR="00143FCF">
        <w:t>accept the minutes</w:t>
      </w:r>
      <w:r w:rsidR="008A2606">
        <w:t>.</w:t>
      </w:r>
      <w:r w:rsidR="00143FCF">
        <w:t xml:space="preserve">  </w:t>
      </w:r>
      <w:r w:rsidR="00A06288">
        <w:t>Mr.</w:t>
      </w:r>
      <w:r w:rsidR="00D17416">
        <w:t xml:space="preserve"> Hummel</w:t>
      </w:r>
      <w:r w:rsidR="00143FCF">
        <w:t xml:space="preserve"> seconded the motion.</w:t>
      </w:r>
      <w:r w:rsidR="00EC2954">
        <w:t xml:space="preserve">  All </w:t>
      </w:r>
      <w:r w:rsidR="00890212">
        <w:t>Ayes</w:t>
      </w:r>
      <w:r w:rsidR="00EC2954">
        <w:t>.</w:t>
      </w:r>
      <w:r w:rsidR="00A06288">
        <w:t xml:space="preserve"> </w:t>
      </w:r>
      <w:r w:rsidR="001144AD">
        <w:rPr>
          <w:bCs/>
        </w:rPr>
        <w:t xml:space="preserve"> </w:t>
      </w:r>
      <w:r w:rsidR="00A06288">
        <w:rPr>
          <w:bCs/>
        </w:rPr>
        <w:t>Mr.</w:t>
      </w:r>
      <w:r w:rsidR="001144AD">
        <w:rPr>
          <w:bCs/>
        </w:rPr>
        <w:t xml:space="preserve"> Dudek and </w:t>
      </w:r>
      <w:r w:rsidR="00A06288">
        <w:rPr>
          <w:bCs/>
        </w:rPr>
        <w:t xml:space="preserve">Mr. </w:t>
      </w:r>
      <w:r w:rsidR="001144AD">
        <w:rPr>
          <w:bCs/>
        </w:rPr>
        <w:t>Madonio abstained as they were not present at the May 11, 2023</w:t>
      </w:r>
      <w:r w:rsidR="00EE3F48">
        <w:rPr>
          <w:bCs/>
        </w:rPr>
        <w:t>,</w:t>
      </w:r>
      <w:r w:rsidR="001144AD">
        <w:rPr>
          <w:bCs/>
        </w:rPr>
        <w:t xml:space="preserve"> meeting.</w:t>
      </w:r>
    </w:p>
    <w:p w14:paraId="3DBBEF21" w14:textId="77777777" w:rsidR="00DB2C68" w:rsidRDefault="00DB2C68" w:rsidP="007B7C3F">
      <w:pPr>
        <w:spacing w:after="0" w:line="240" w:lineRule="auto"/>
        <w:jc w:val="both"/>
        <w:rPr>
          <w:b/>
          <w:u w:val="single"/>
        </w:rPr>
      </w:pPr>
    </w:p>
    <w:p w14:paraId="32E5C471" w14:textId="10A850AE" w:rsidR="00AD48C4" w:rsidRDefault="00D17416" w:rsidP="00AD48C4">
      <w:pPr>
        <w:spacing w:after="0" w:line="240" w:lineRule="auto"/>
        <w:jc w:val="both"/>
      </w:pPr>
      <w:r>
        <w:rPr>
          <w:b/>
          <w:u w:val="single"/>
        </w:rPr>
        <w:t>NEW</w:t>
      </w:r>
      <w:r w:rsidR="00AD48C4">
        <w:rPr>
          <w:b/>
          <w:u w:val="single"/>
        </w:rPr>
        <w:t xml:space="preserve"> BUSINESS:</w:t>
      </w:r>
    </w:p>
    <w:p w14:paraId="3A3DBFE2" w14:textId="77777777" w:rsidR="00861115" w:rsidRDefault="00861115" w:rsidP="00FF5D7D">
      <w:pPr>
        <w:spacing w:after="0" w:line="240" w:lineRule="auto"/>
        <w:jc w:val="both"/>
        <w:rPr>
          <w:b/>
          <w:bCs/>
        </w:rPr>
      </w:pPr>
    </w:p>
    <w:p w14:paraId="256A8343" w14:textId="51334A24" w:rsidR="00216FCE" w:rsidRDefault="001144AD" w:rsidP="00216FCE">
      <w:pPr>
        <w:spacing w:after="0" w:line="240" w:lineRule="auto"/>
        <w:jc w:val="both"/>
        <w:rPr>
          <w:b/>
          <w:bCs/>
        </w:rPr>
      </w:pPr>
      <w:r>
        <w:rPr>
          <w:b/>
          <w:bCs/>
        </w:rPr>
        <w:t>218 W. Main (site plan discussion)</w:t>
      </w:r>
      <w:r w:rsidR="00D17416">
        <w:rPr>
          <w:b/>
          <w:bCs/>
        </w:rPr>
        <w:t>:</w:t>
      </w:r>
    </w:p>
    <w:p w14:paraId="6D0AE2A5" w14:textId="7535F8DB" w:rsidR="001144AD" w:rsidRPr="001144AD" w:rsidRDefault="00A06288" w:rsidP="00A77DA4">
      <w:pPr>
        <w:pStyle w:val="ListParagraph"/>
        <w:numPr>
          <w:ilvl w:val="0"/>
          <w:numId w:val="1"/>
        </w:numPr>
        <w:spacing w:after="0" w:line="240" w:lineRule="auto"/>
        <w:jc w:val="both"/>
        <w:rPr>
          <w:bCs/>
        </w:rPr>
      </w:pPr>
      <w:r>
        <w:rPr>
          <w:bCs/>
        </w:rPr>
        <w:t>Mr. Manfrass</w:t>
      </w:r>
      <w:r w:rsidR="00F164B6" w:rsidRPr="001144AD">
        <w:rPr>
          <w:bCs/>
        </w:rPr>
        <w:t xml:space="preserve"> – recused himself</w:t>
      </w:r>
      <w:r w:rsidR="001144AD" w:rsidRPr="001144AD">
        <w:rPr>
          <w:bCs/>
        </w:rPr>
        <w:t xml:space="preserve">. </w:t>
      </w:r>
    </w:p>
    <w:p w14:paraId="19F939D2" w14:textId="3731F63C" w:rsidR="00870E4A" w:rsidRDefault="00A06288" w:rsidP="00A77DA4">
      <w:pPr>
        <w:pStyle w:val="ListParagraph"/>
        <w:numPr>
          <w:ilvl w:val="0"/>
          <w:numId w:val="1"/>
        </w:numPr>
        <w:spacing w:after="0" w:line="240" w:lineRule="auto"/>
        <w:jc w:val="both"/>
        <w:rPr>
          <w:bCs/>
        </w:rPr>
      </w:pPr>
      <w:r>
        <w:rPr>
          <w:bCs/>
        </w:rPr>
        <w:t>Mr.</w:t>
      </w:r>
      <w:r w:rsidR="00870E4A" w:rsidRPr="001144AD">
        <w:rPr>
          <w:bCs/>
        </w:rPr>
        <w:t xml:space="preserve"> Finney</w:t>
      </w:r>
      <w:r w:rsidR="001144AD">
        <w:rPr>
          <w:bCs/>
        </w:rPr>
        <w:t>:</w:t>
      </w:r>
    </w:p>
    <w:p w14:paraId="3CDF4695" w14:textId="53152C7F" w:rsidR="001144AD" w:rsidRPr="005F01E5" w:rsidRDefault="001144AD" w:rsidP="00A77DA4">
      <w:pPr>
        <w:pStyle w:val="ListParagraph"/>
        <w:numPr>
          <w:ilvl w:val="0"/>
          <w:numId w:val="2"/>
        </w:numPr>
        <w:spacing w:after="0" w:line="240" w:lineRule="auto"/>
        <w:jc w:val="both"/>
        <w:rPr>
          <w:bCs/>
        </w:rPr>
      </w:pPr>
      <w:r>
        <w:rPr>
          <w:bCs/>
        </w:rPr>
        <w:t xml:space="preserve">1434.08 (h): </w:t>
      </w:r>
      <w:r w:rsidR="00831621">
        <w:rPr>
          <w:rFonts w:ascii="Arial" w:hAnsi="Arial" w:cs="Arial"/>
          <w:color w:val="212529"/>
          <w:shd w:val="clear" w:color="auto" w:fill="FFFFFF"/>
        </w:rPr>
        <w:t>The Design Review Commission shall be an advisor to the Planning and Zoning Commission and to other officials and departments of the City regarding the protection of local cultural resources. It shall submit recommendations for site review to the Planning and Zoning Commission for any Listed Property or property within a Historic District that the Planning and Zoning Commission has authority to review.</w:t>
      </w:r>
    </w:p>
    <w:p w14:paraId="77E5927A" w14:textId="2967CDDF" w:rsidR="00831621" w:rsidRDefault="005F01E5" w:rsidP="00A77DA4">
      <w:pPr>
        <w:pStyle w:val="ListParagraph"/>
        <w:numPr>
          <w:ilvl w:val="0"/>
          <w:numId w:val="2"/>
        </w:numPr>
        <w:spacing w:after="0" w:line="240" w:lineRule="auto"/>
        <w:jc w:val="both"/>
        <w:rPr>
          <w:bCs/>
        </w:rPr>
      </w:pPr>
      <w:r>
        <w:rPr>
          <w:bCs/>
        </w:rPr>
        <w:t>There are two (2) proposals that are going to be heard, which are in the Historic District, with the intent of submitting recommendations for site plan review to Planning Commission, which is holding their meeting on June 27, 2023.</w:t>
      </w:r>
    </w:p>
    <w:p w14:paraId="0C9E95AA" w14:textId="7E6DCD63" w:rsidR="00D25799" w:rsidRDefault="00D25799" w:rsidP="00A77DA4">
      <w:pPr>
        <w:pStyle w:val="ListParagraph"/>
        <w:numPr>
          <w:ilvl w:val="0"/>
          <w:numId w:val="2"/>
        </w:numPr>
        <w:spacing w:after="0" w:line="240" w:lineRule="auto"/>
        <w:jc w:val="both"/>
        <w:rPr>
          <w:bCs/>
        </w:rPr>
      </w:pPr>
      <w:r>
        <w:rPr>
          <w:bCs/>
        </w:rPr>
        <w:t>Shrubbery – elevated with stones and additional seating.</w:t>
      </w:r>
    </w:p>
    <w:p w14:paraId="6EC9B0A0" w14:textId="77777777" w:rsidR="005F01E5" w:rsidRDefault="005F01E5" w:rsidP="00A45E47">
      <w:pPr>
        <w:spacing w:after="0" w:line="240" w:lineRule="auto"/>
        <w:jc w:val="both"/>
        <w:rPr>
          <w:bCs/>
        </w:rPr>
      </w:pPr>
    </w:p>
    <w:p w14:paraId="4F93A561" w14:textId="77777777" w:rsidR="00B2639E" w:rsidRDefault="00B2639E" w:rsidP="00B2639E">
      <w:pPr>
        <w:pStyle w:val="ListParagraph"/>
        <w:spacing w:after="0" w:line="240" w:lineRule="auto"/>
        <w:jc w:val="both"/>
        <w:rPr>
          <w:bCs/>
        </w:rPr>
      </w:pPr>
    </w:p>
    <w:p w14:paraId="1C3F2339" w14:textId="27FF3E21" w:rsidR="00A45E47" w:rsidRDefault="00A06288" w:rsidP="00A77DA4">
      <w:pPr>
        <w:pStyle w:val="ListParagraph"/>
        <w:numPr>
          <w:ilvl w:val="0"/>
          <w:numId w:val="3"/>
        </w:numPr>
        <w:spacing w:after="0" w:line="240" w:lineRule="auto"/>
        <w:jc w:val="both"/>
        <w:rPr>
          <w:bCs/>
        </w:rPr>
      </w:pPr>
      <w:r>
        <w:rPr>
          <w:bCs/>
        </w:rPr>
        <w:t>Mr.</w:t>
      </w:r>
      <w:r w:rsidR="00A45E47">
        <w:rPr>
          <w:bCs/>
        </w:rPr>
        <w:t xml:space="preserve"> Bogo:</w:t>
      </w:r>
    </w:p>
    <w:p w14:paraId="5C191191" w14:textId="064823EA" w:rsidR="00A45E47" w:rsidRDefault="00A45E47" w:rsidP="00A77DA4">
      <w:pPr>
        <w:pStyle w:val="ListParagraph"/>
        <w:numPr>
          <w:ilvl w:val="0"/>
          <w:numId w:val="4"/>
        </w:numPr>
        <w:spacing w:after="0" w:line="240" w:lineRule="auto"/>
        <w:jc w:val="both"/>
        <w:rPr>
          <w:bCs/>
        </w:rPr>
      </w:pPr>
      <w:r>
        <w:rPr>
          <w:bCs/>
        </w:rPr>
        <w:t>Major features of the park:</w:t>
      </w:r>
    </w:p>
    <w:p w14:paraId="5FA1BA81" w14:textId="649069C1" w:rsidR="00A45E47" w:rsidRDefault="00A45E47" w:rsidP="00A77DA4">
      <w:pPr>
        <w:pStyle w:val="ListParagraph"/>
        <w:numPr>
          <w:ilvl w:val="0"/>
          <w:numId w:val="5"/>
        </w:numPr>
        <w:spacing w:after="0" w:line="240" w:lineRule="auto"/>
        <w:jc w:val="both"/>
        <w:rPr>
          <w:bCs/>
        </w:rPr>
      </w:pPr>
      <w:r>
        <w:rPr>
          <w:bCs/>
        </w:rPr>
        <w:t>The walkway, which will go from Main Street back to Locust Lane.</w:t>
      </w:r>
    </w:p>
    <w:p w14:paraId="1BF2A5B9" w14:textId="6CD5142B" w:rsidR="00A45E47" w:rsidRDefault="00A45E47" w:rsidP="00A77DA4">
      <w:pPr>
        <w:pStyle w:val="ListParagraph"/>
        <w:numPr>
          <w:ilvl w:val="0"/>
          <w:numId w:val="5"/>
        </w:numPr>
        <w:spacing w:after="0" w:line="240" w:lineRule="auto"/>
        <w:jc w:val="both"/>
        <w:rPr>
          <w:bCs/>
        </w:rPr>
      </w:pPr>
      <w:r>
        <w:rPr>
          <w:bCs/>
        </w:rPr>
        <w:t xml:space="preserve">There will be a pergola, with swings and </w:t>
      </w:r>
      <w:r w:rsidR="0058404D">
        <w:rPr>
          <w:bCs/>
        </w:rPr>
        <w:t>benches</w:t>
      </w:r>
      <w:r>
        <w:rPr>
          <w:bCs/>
        </w:rPr>
        <w:t>, up near the front of the parcel.</w:t>
      </w:r>
    </w:p>
    <w:p w14:paraId="7B89282E" w14:textId="4543C75B" w:rsidR="00A45E47" w:rsidRDefault="00A45E47" w:rsidP="00A77DA4">
      <w:pPr>
        <w:pStyle w:val="ListParagraph"/>
        <w:numPr>
          <w:ilvl w:val="0"/>
          <w:numId w:val="5"/>
        </w:numPr>
        <w:spacing w:after="0" w:line="240" w:lineRule="auto"/>
        <w:jc w:val="both"/>
        <w:rPr>
          <w:bCs/>
        </w:rPr>
      </w:pPr>
      <w:r>
        <w:rPr>
          <w:bCs/>
        </w:rPr>
        <w:t>There is a stage, plus additional seating area, plus additional tables, in the rear of the property.</w:t>
      </w:r>
    </w:p>
    <w:p w14:paraId="6D4486F8" w14:textId="4FFFFAAD" w:rsidR="0058404D" w:rsidRDefault="0058404D" w:rsidP="00A77DA4">
      <w:pPr>
        <w:pStyle w:val="ListParagraph"/>
        <w:numPr>
          <w:ilvl w:val="0"/>
          <w:numId w:val="5"/>
        </w:numPr>
        <w:spacing w:after="0" w:line="240" w:lineRule="auto"/>
        <w:jc w:val="both"/>
        <w:rPr>
          <w:bCs/>
        </w:rPr>
      </w:pPr>
      <w:r>
        <w:rPr>
          <w:bCs/>
        </w:rPr>
        <w:t>Four (4) additional parking spots off of Locust as well as a fence screening off Guido’s parking lot.</w:t>
      </w:r>
    </w:p>
    <w:p w14:paraId="09BB9A4C" w14:textId="3688E172" w:rsidR="0058404D" w:rsidRDefault="0058404D" w:rsidP="00A77DA4">
      <w:pPr>
        <w:pStyle w:val="ListParagraph"/>
        <w:numPr>
          <w:ilvl w:val="0"/>
          <w:numId w:val="4"/>
        </w:numPr>
        <w:spacing w:after="0" w:line="240" w:lineRule="auto"/>
        <w:jc w:val="both"/>
        <w:rPr>
          <w:bCs/>
        </w:rPr>
      </w:pPr>
      <w:r>
        <w:rPr>
          <w:bCs/>
        </w:rPr>
        <w:t>Extending and combining Guido’s patio, wrapping around from Main Street about 30-feet, so the area would be 13’x30’.</w:t>
      </w:r>
    </w:p>
    <w:p w14:paraId="250EAAE6" w14:textId="4E3C1F14" w:rsidR="0058404D" w:rsidRDefault="0058404D" w:rsidP="00A77DA4">
      <w:pPr>
        <w:pStyle w:val="ListParagraph"/>
        <w:numPr>
          <w:ilvl w:val="0"/>
          <w:numId w:val="4"/>
        </w:numPr>
        <w:spacing w:after="0" w:line="240" w:lineRule="auto"/>
        <w:jc w:val="both"/>
        <w:rPr>
          <w:bCs/>
        </w:rPr>
      </w:pPr>
      <w:r>
        <w:rPr>
          <w:bCs/>
        </w:rPr>
        <w:t>Other establishments in town would have access to this space for additional seating, that way no one is excluded.</w:t>
      </w:r>
    </w:p>
    <w:p w14:paraId="55623218" w14:textId="420781D2" w:rsidR="0058404D" w:rsidRDefault="0058404D" w:rsidP="00A77DA4">
      <w:pPr>
        <w:pStyle w:val="ListParagraph"/>
        <w:numPr>
          <w:ilvl w:val="0"/>
          <w:numId w:val="4"/>
        </w:numPr>
        <w:spacing w:after="0" w:line="240" w:lineRule="auto"/>
        <w:jc w:val="both"/>
        <w:rPr>
          <w:bCs/>
        </w:rPr>
      </w:pPr>
      <w:r>
        <w:rPr>
          <w:bCs/>
        </w:rPr>
        <w:t>Maintained 4-parallel parking spots in the alley for pick-ups and drop-offs.</w:t>
      </w:r>
    </w:p>
    <w:p w14:paraId="313C225B" w14:textId="023EBF02" w:rsidR="0058404D" w:rsidRDefault="0058404D" w:rsidP="00A77DA4">
      <w:pPr>
        <w:pStyle w:val="ListParagraph"/>
        <w:numPr>
          <w:ilvl w:val="0"/>
          <w:numId w:val="4"/>
        </w:numPr>
        <w:spacing w:after="0" w:line="240" w:lineRule="auto"/>
        <w:jc w:val="both"/>
        <w:rPr>
          <w:bCs/>
        </w:rPr>
      </w:pPr>
      <w:r>
        <w:rPr>
          <w:bCs/>
        </w:rPr>
        <w:t>It’s been suggested that they possibly use the left-over brick from Prospect Street and things of that nature.  They’re definitely going to look into that</w:t>
      </w:r>
      <w:r w:rsidR="002E4350">
        <w:rPr>
          <w:bCs/>
        </w:rPr>
        <w:t>.</w:t>
      </w:r>
    </w:p>
    <w:p w14:paraId="75B280F0" w14:textId="1F95CB68" w:rsidR="002E4350" w:rsidRDefault="002E4350" w:rsidP="00A77DA4">
      <w:pPr>
        <w:pStyle w:val="ListParagraph"/>
        <w:numPr>
          <w:ilvl w:val="0"/>
          <w:numId w:val="4"/>
        </w:numPr>
        <w:spacing w:after="0" w:line="240" w:lineRule="auto"/>
        <w:jc w:val="both"/>
        <w:rPr>
          <w:bCs/>
        </w:rPr>
      </w:pPr>
      <w:r>
        <w:rPr>
          <w:bCs/>
        </w:rPr>
        <w:t>Trying to also incorporate the old beams from the trusses that were inside the building that was torn down.  The biggest issue with them is that they’re not weather treated.</w:t>
      </w:r>
    </w:p>
    <w:p w14:paraId="1C864886" w14:textId="315CB8B0" w:rsidR="00B2639E" w:rsidRDefault="00B2639E" w:rsidP="00A77DA4">
      <w:pPr>
        <w:pStyle w:val="ListParagraph"/>
        <w:numPr>
          <w:ilvl w:val="0"/>
          <w:numId w:val="4"/>
        </w:numPr>
        <w:spacing w:after="0" w:line="240" w:lineRule="auto"/>
        <w:jc w:val="both"/>
        <w:rPr>
          <w:bCs/>
        </w:rPr>
      </w:pPr>
      <w:r>
        <w:rPr>
          <w:bCs/>
        </w:rPr>
        <w:t>Have an MOU with the state Historic Preservation Office.</w:t>
      </w:r>
    </w:p>
    <w:p w14:paraId="62638F8D" w14:textId="77777777" w:rsidR="00B2639E" w:rsidRDefault="00B2639E" w:rsidP="00B2639E">
      <w:pPr>
        <w:spacing w:after="0" w:line="240" w:lineRule="auto"/>
        <w:jc w:val="both"/>
        <w:rPr>
          <w:bCs/>
        </w:rPr>
      </w:pPr>
    </w:p>
    <w:p w14:paraId="758E6AB3" w14:textId="17F93A59" w:rsidR="002E4350" w:rsidRDefault="00A06288" w:rsidP="00A77DA4">
      <w:pPr>
        <w:pStyle w:val="ListParagraph"/>
        <w:numPr>
          <w:ilvl w:val="0"/>
          <w:numId w:val="3"/>
        </w:numPr>
        <w:spacing w:after="0" w:line="240" w:lineRule="auto"/>
        <w:jc w:val="both"/>
        <w:rPr>
          <w:bCs/>
        </w:rPr>
      </w:pPr>
      <w:r>
        <w:rPr>
          <w:bCs/>
        </w:rPr>
        <w:t>Mr.</w:t>
      </w:r>
      <w:r w:rsidR="002E4350">
        <w:rPr>
          <w:bCs/>
        </w:rPr>
        <w:t xml:space="preserve"> Dudek:</w:t>
      </w:r>
    </w:p>
    <w:p w14:paraId="31B2B43A" w14:textId="11F575E3" w:rsidR="002E4350" w:rsidRDefault="002E4350" w:rsidP="00A77DA4">
      <w:pPr>
        <w:pStyle w:val="ListParagraph"/>
        <w:numPr>
          <w:ilvl w:val="0"/>
          <w:numId w:val="6"/>
        </w:numPr>
        <w:spacing w:after="0" w:line="240" w:lineRule="auto"/>
        <w:jc w:val="both"/>
        <w:rPr>
          <w:bCs/>
        </w:rPr>
      </w:pPr>
      <w:r>
        <w:rPr>
          <w:bCs/>
        </w:rPr>
        <w:t>Asked if the beams could be incorporated into the area where the awnings are.</w:t>
      </w:r>
    </w:p>
    <w:p w14:paraId="7378A523" w14:textId="330D1D14" w:rsidR="00D25799" w:rsidRDefault="00D25799" w:rsidP="00A77DA4">
      <w:pPr>
        <w:pStyle w:val="ListParagraph"/>
        <w:numPr>
          <w:ilvl w:val="0"/>
          <w:numId w:val="6"/>
        </w:numPr>
        <w:spacing w:after="0" w:line="240" w:lineRule="auto"/>
        <w:jc w:val="both"/>
        <w:rPr>
          <w:bCs/>
        </w:rPr>
      </w:pPr>
      <w:r>
        <w:rPr>
          <w:bCs/>
        </w:rPr>
        <w:t>Four (4) spaces in back of the property designated to anybody or can anybody use them.  Ted stated that that was up to Council.</w:t>
      </w:r>
    </w:p>
    <w:p w14:paraId="7232CF26" w14:textId="5DE4907C" w:rsidR="00D25799" w:rsidRDefault="00D25799" w:rsidP="00A77DA4">
      <w:pPr>
        <w:pStyle w:val="ListParagraph"/>
        <w:numPr>
          <w:ilvl w:val="0"/>
          <w:numId w:val="6"/>
        </w:numPr>
        <w:spacing w:after="0" w:line="240" w:lineRule="auto"/>
        <w:jc w:val="both"/>
        <w:rPr>
          <w:bCs/>
        </w:rPr>
      </w:pPr>
      <w:r>
        <w:rPr>
          <w:bCs/>
        </w:rPr>
        <w:t>Fencing doesn’t allow anyone to exit there.</w:t>
      </w:r>
    </w:p>
    <w:p w14:paraId="39ABAB4C" w14:textId="77777777" w:rsidR="00D25799" w:rsidRDefault="00D25799" w:rsidP="00D25799">
      <w:pPr>
        <w:spacing w:after="0" w:line="240" w:lineRule="auto"/>
        <w:jc w:val="both"/>
        <w:rPr>
          <w:bCs/>
        </w:rPr>
      </w:pPr>
    </w:p>
    <w:p w14:paraId="4F49639B" w14:textId="3AC1042A" w:rsidR="00D25799" w:rsidRDefault="00A06288" w:rsidP="00A77DA4">
      <w:pPr>
        <w:pStyle w:val="ListParagraph"/>
        <w:numPr>
          <w:ilvl w:val="0"/>
          <w:numId w:val="3"/>
        </w:numPr>
        <w:spacing w:after="0" w:line="240" w:lineRule="auto"/>
        <w:jc w:val="both"/>
        <w:rPr>
          <w:bCs/>
        </w:rPr>
      </w:pPr>
      <w:r>
        <w:rPr>
          <w:bCs/>
        </w:rPr>
        <w:t>Mr. Hummel</w:t>
      </w:r>
      <w:r w:rsidR="00D25799">
        <w:rPr>
          <w:bCs/>
        </w:rPr>
        <w:t>:</w:t>
      </w:r>
    </w:p>
    <w:p w14:paraId="10E40913" w14:textId="080FB019" w:rsidR="00D25799" w:rsidRDefault="00D25799" w:rsidP="00A77DA4">
      <w:pPr>
        <w:pStyle w:val="ListParagraph"/>
        <w:numPr>
          <w:ilvl w:val="0"/>
          <w:numId w:val="7"/>
        </w:numPr>
        <w:spacing w:after="0" w:line="240" w:lineRule="auto"/>
        <w:jc w:val="both"/>
        <w:rPr>
          <w:bCs/>
        </w:rPr>
      </w:pPr>
      <w:r>
        <w:rPr>
          <w:bCs/>
        </w:rPr>
        <w:t>Sees six (6) lights along the sidewalk that hadn’t been mentioned in the project and asked if that was going to be adequate lighting for the whole park area.  Mr. Bogo stated that he doesn’t believe that was intended to illuminate the whole area.</w:t>
      </w:r>
    </w:p>
    <w:p w14:paraId="1D2018E7" w14:textId="77777777" w:rsidR="00D25799" w:rsidRDefault="00D25799" w:rsidP="00D25799">
      <w:pPr>
        <w:spacing w:after="0" w:line="240" w:lineRule="auto"/>
        <w:jc w:val="both"/>
        <w:rPr>
          <w:bCs/>
        </w:rPr>
      </w:pPr>
    </w:p>
    <w:p w14:paraId="6860E6F7" w14:textId="21CC065E" w:rsidR="00D25799" w:rsidRDefault="00A06288" w:rsidP="00A77DA4">
      <w:pPr>
        <w:pStyle w:val="ListParagraph"/>
        <w:numPr>
          <w:ilvl w:val="0"/>
          <w:numId w:val="3"/>
        </w:numPr>
        <w:spacing w:after="0" w:line="240" w:lineRule="auto"/>
        <w:jc w:val="both"/>
        <w:rPr>
          <w:bCs/>
        </w:rPr>
      </w:pPr>
      <w:r>
        <w:rPr>
          <w:bCs/>
        </w:rPr>
        <w:t>Mr. Manfrass</w:t>
      </w:r>
      <w:r w:rsidR="00D25799">
        <w:rPr>
          <w:bCs/>
        </w:rPr>
        <w:t>:</w:t>
      </w:r>
    </w:p>
    <w:p w14:paraId="12A92676" w14:textId="734724FE" w:rsidR="00D25799" w:rsidRDefault="00D25799" w:rsidP="00A77DA4">
      <w:pPr>
        <w:pStyle w:val="ListParagraph"/>
        <w:numPr>
          <w:ilvl w:val="0"/>
          <w:numId w:val="8"/>
        </w:numPr>
        <w:spacing w:after="0" w:line="240" w:lineRule="auto"/>
        <w:jc w:val="both"/>
        <w:rPr>
          <w:bCs/>
        </w:rPr>
      </w:pPr>
      <w:r>
        <w:rPr>
          <w:bCs/>
        </w:rPr>
        <w:t>The two (2) arches are the existing arches that will be narrowed and lowered.</w:t>
      </w:r>
    </w:p>
    <w:p w14:paraId="2F89E552" w14:textId="77777777" w:rsidR="00D25799" w:rsidRDefault="00D25799" w:rsidP="00D25799">
      <w:pPr>
        <w:spacing w:after="0" w:line="240" w:lineRule="auto"/>
        <w:jc w:val="both"/>
        <w:rPr>
          <w:bCs/>
        </w:rPr>
      </w:pPr>
    </w:p>
    <w:p w14:paraId="1864F2C8" w14:textId="042B0269" w:rsidR="00D25799" w:rsidRDefault="00A06288" w:rsidP="00A77DA4">
      <w:pPr>
        <w:pStyle w:val="ListParagraph"/>
        <w:numPr>
          <w:ilvl w:val="0"/>
          <w:numId w:val="3"/>
        </w:numPr>
        <w:spacing w:after="0" w:line="240" w:lineRule="auto"/>
        <w:jc w:val="both"/>
        <w:rPr>
          <w:bCs/>
        </w:rPr>
      </w:pPr>
      <w:r>
        <w:rPr>
          <w:bCs/>
        </w:rPr>
        <w:t>Mr.</w:t>
      </w:r>
      <w:r w:rsidR="00D25799">
        <w:rPr>
          <w:bCs/>
        </w:rPr>
        <w:t xml:space="preserve"> Soudil:</w:t>
      </w:r>
    </w:p>
    <w:p w14:paraId="34978CE8" w14:textId="52F76EF7" w:rsidR="00D25799" w:rsidRDefault="00D25799" w:rsidP="00A77DA4">
      <w:pPr>
        <w:pStyle w:val="ListParagraph"/>
        <w:numPr>
          <w:ilvl w:val="0"/>
          <w:numId w:val="9"/>
        </w:numPr>
        <w:spacing w:after="0" w:line="240" w:lineRule="auto"/>
        <w:jc w:val="both"/>
        <w:rPr>
          <w:bCs/>
        </w:rPr>
      </w:pPr>
      <w:r>
        <w:rPr>
          <w:bCs/>
        </w:rPr>
        <w:t>Proposal to Council is different than what is being presented now.</w:t>
      </w:r>
    </w:p>
    <w:p w14:paraId="5587DC3A" w14:textId="77777777" w:rsidR="00B955A0" w:rsidRDefault="00B955A0" w:rsidP="00B955A0">
      <w:pPr>
        <w:spacing w:after="0" w:line="240" w:lineRule="auto"/>
        <w:jc w:val="both"/>
        <w:rPr>
          <w:bCs/>
        </w:rPr>
      </w:pPr>
    </w:p>
    <w:p w14:paraId="3339D057" w14:textId="7963E29E" w:rsidR="00B955A0" w:rsidRDefault="00B955A0" w:rsidP="00B955A0">
      <w:pPr>
        <w:spacing w:after="0" w:line="240" w:lineRule="auto"/>
        <w:jc w:val="both"/>
        <w:rPr>
          <w:bCs/>
        </w:rPr>
      </w:pPr>
      <w:r>
        <w:rPr>
          <w:bCs/>
        </w:rPr>
        <w:t>Recommendation to Planning Commission with the site plan that they received:</w:t>
      </w:r>
    </w:p>
    <w:p w14:paraId="2222A428" w14:textId="4B55B5F3" w:rsidR="00B955A0" w:rsidRDefault="00A06288" w:rsidP="00650C56">
      <w:pPr>
        <w:pStyle w:val="ListParagraph"/>
        <w:numPr>
          <w:ilvl w:val="0"/>
          <w:numId w:val="10"/>
        </w:numPr>
        <w:spacing w:after="0" w:line="240" w:lineRule="auto"/>
        <w:jc w:val="both"/>
        <w:rPr>
          <w:bCs/>
        </w:rPr>
      </w:pPr>
      <w:r>
        <w:rPr>
          <w:bCs/>
        </w:rPr>
        <w:t>Mr. Hummel</w:t>
      </w:r>
      <w:r w:rsidR="00650C56">
        <w:rPr>
          <w:bCs/>
        </w:rPr>
        <w:t xml:space="preserve"> thinks it’s a great addition to the city and would recommend it.</w:t>
      </w:r>
    </w:p>
    <w:p w14:paraId="3703C921" w14:textId="77777777" w:rsidR="00650C56" w:rsidRDefault="00650C56" w:rsidP="00650C56">
      <w:pPr>
        <w:spacing w:after="0" w:line="240" w:lineRule="auto"/>
        <w:jc w:val="both"/>
        <w:rPr>
          <w:bCs/>
        </w:rPr>
      </w:pPr>
    </w:p>
    <w:p w14:paraId="563C16E4" w14:textId="6E1762FB" w:rsidR="00650C56" w:rsidRDefault="00A06288" w:rsidP="00650C56">
      <w:pPr>
        <w:spacing w:after="0" w:line="240" w:lineRule="auto"/>
        <w:jc w:val="both"/>
        <w:rPr>
          <w:bCs/>
        </w:rPr>
      </w:pPr>
      <w:r>
        <w:rPr>
          <w:bCs/>
        </w:rPr>
        <w:t>Mr.</w:t>
      </w:r>
      <w:r w:rsidR="00650C56">
        <w:rPr>
          <w:bCs/>
        </w:rPr>
        <w:t xml:space="preserve"> Hummel made the motion to accept as submitted and presenting a recommendation to the Planning Commission.  </w:t>
      </w:r>
      <w:r>
        <w:rPr>
          <w:bCs/>
        </w:rPr>
        <w:t>Mr.</w:t>
      </w:r>
      <w:r w:rsidR="00650C56">
        <w:rPr>
          <w:bCs/>
        </w:rPr>
        <w:t xml:space="preserve"> Madonio seconded.  </w:t>
      </w:r>
      <w:r>
        <w:rPr>
          <w:bCs/>
        </w:rPr>
        <w:t>Mr. Finney</w:t>
      </w:r>
      <w:r w:rsidR="00650C56">
        <w:rPr>
          <w:bCs/>
        </w:rPr>
        <w:t xml:space="preserve"> suggested that the shrubbery up by the mural, that they be elevated with stones so they could provide additional seating- 16 inches generally per seat.</w:t>
      </w:r>
    </w:p>
    <w:p w14:paraId="1F73A670" w14:textId="77777777" w:rsidR="00650C56" w:rsidRDefault="00650C56" w:rsidP="00650C56">
      <w:pPr>
        <w:spacing w:after="0" w:line="240" w:lineRule="auto"/>
        <w:jc w:val="both"/>
        <w:rPr>
          <w:bCs/>
        </w:rPr>
      </w:pPr>
    </w:p>
    <w:p w14:paraId="45D3D92B" w14:textId="2E537343" w:rsidR="00650C56" w:rsidRDefault="00A06288" w:rsidP="00650C56">
      <w:pPr>
        <w:spacing w:after="0" w:line="240" w:lineRule="auto"/>
        <w:jc w:val="both"/>
        <w:rPr>
          <w:bCs/>
        </w:rPr>
      </w:pPr>
      <w:r>
        <w:rPr>
          <w:bCs/>
        </w:rPr>
        <w:t>Mr. Hummel</w:t>
      </w:r>
      <w:r w:rsidR="00650C56">
        <w:rPr>
          <w:bCs/>
        </w:rPr>
        <w:t xml:space="preserve"> amended the motion to add that the two (2) semi-circle planters in front of the murals be elevated to 16 or 18 inches for possible seating.  </w:t>
      </w:r>
      <w:r>
        <w:rPr>
          <w:bCs/>
        </w:rPr>
        <w:t>Mr. Madonio</w:t>
      </w:r>
      <w:r w:rsidR="00650C56">
        <w:rPr>
          <w:bCs/>
        </w:rPr>
        <w:t xml:space="preserve"> seconded the amendment.  </w:t>
      </w:r>
    </w:p>
    <w:p w14:paraId="241BD6C7" w14:textId="77777777" w:rsidR="00650C56" w:rsidRDefault="00650C56" w:rsidP="00650C56">
      <w:pPr>
        <w:spacing w:after="0" w:line="240" w:lineRule="auto"/>
        <w:jc w:val="both"/>
        <w:rPr>
          <w:bCs/>
        </w:rPr>
      </w:pPr>
    </w:p>
    <w:p w14:paraId="44E5A004" w14:textId="77777777" w:rsidR="00A06288" w:rsidRDefault="00A06288" w:rsidP="00650C56">
      <w:pPr>
        <w:spacing w:after="0" w:line="240" w:lineRule="auto"/>
        <w:jc w:val="both"/>
        <w:rPr>
          <w:bCs/>
        </w:rPr>
      </w:pPr>
    </w:p>
    <w:p w14:paraId="6D94349F" w14:textId="77777777" w:rsidR="00A06288" w:rsidRDefault="00A06288" w:rsidP="00650C56">
      <w:pPr>
        <w:spacing w:after="0" w:line="240" w:lineRule="auto"/>
        <w:jc w:val="both"/>
        <w:rPr>
          <w:bCs/>
        </w:rPr>
      </w:pPr>
    </w:p>
    <w:p w14:paraId="5D52CA49" w14:textId="48A1E596" w:rsidR="00650C56" w:rsidRDefault="00650C56" w:rsidP="00650C56">
      <w:pPr>
        <w:spacing w:after="0" w:line="240" w:lineRule="auto"/>
        <w:jc w:val="both"/>
        <w:rPr>
          <w:bCs/>
        </w:rPr>
      </w:pPr>
      <w:r>
        <w:rPr>
          <w:bCs/>
        </w:rPr>
        <w:t xml:space="preserve">Votes:  </w:t>
      </w:r>
      <w:r w:rsidR="00A06288">
        <w:rPr>
          <w:bCs/>
        </w:rPr>
        <w:t xml:space="preserve"> Mr.</w:t>
      </w:r>
      <w:r>
        <w:rPr>
          <w:bCs/>
        </w:rPr>
        <w:t xml:space="preserve"> Manfrass – abstained</w:t>
      </w:r>
    </w:p>
    <w:p w14:paraId="77DE8F9C" w14:textId="2807A717" w:rsidR="00650C56" w:rsidRDefault="00650C56" w:rsidP="00650C56">
      <w:pPr>
        <w:spacing w:after="0" w:line="240" w:lineRule="auto"/>
        <w:jc w:val="both"/>
        <w:rPr>
          <w:bCs/>
        </w:rPr>
      </w:pPr>
      <w:r>
        <w:rPr>
          <w:bCs/>
        </w:rPr>
        <w:tab/>
      </w:r>
      <w:r w:rsidR="00A06288">
        <w:rPr>
          <w:bCs/>
        </w:rPr>
        <w:t>Ms.</w:t>
      </w:r>
      <w:r>
        <w:rPr>
          <w:bCs/>
        </w:rPr>
        <w:t xml:space="preserve"> Reedy – Yes</w:t>
      </w:r>
    </w:p>
    <w:p w14:paraId="30CA7AFB" w14:textId="309E88CE" w:rsidR="00650C56" w:rsidRDefault="00650C56" w:rsidP="00650C56">
      <w:pPr>
        <w:spacing w:after="0" w:line="240" w:lineRule="auto"/>
        <w:jc w:val="both"/>
        <w:rPr>
          <w:bCs/>
        </w:rPr>
      </w:pPr>
      <w:r>
        <w:rPr>
          <w:bCs/>
        </w:rPr>
        <w:tab/>
      </w:r>
      <w:r w:rsidR="00A06288">
        <w:rPr>
          <w:bCs/>
        </w:rPr>
        <w:t>Mr.</w:t>
      </w:r>
      <w:r>
        <w:rPr>
          <w:bCs/>
        </w:rPr>
        <w:t xml:space="preserve"> Soudil – </w:t>
      </w:r>
      <w:r w:rsidR="001372FB">
        <w:rPr>
          <w:bCs/>
        </w:rPr>
        <w:t>A</w:t>
      </w:r>
      <w:r>
        <w:rPr>
          <w:bCs/>
        </w:rPr>
        <w:t>bstained</w:t>
      </w:r>
    </w:p>
    <w:p w14:paraId="5F280F7C" w14:textId="65947861" w:rsidR="00650C56" w:rsidRDefault="00650C56" w:rsidP="00650C56">
      <w:pPr>
        <w:spacing w:after="0" w:line="240" w:lineRule="auto"/>
        <w:jc w:val="both"/>
        <w:rPr>
          <w:bCs/>
        </w:rPr>
      </w:pPr>
      <w:r>
        <w:rPr>
          <w:bCs/>
        </w:rPr>
        <w:tab/>
      </w:r>
      <w:r w:rsidR="00A06288">
        <w:rPr>
          <w:bCs/>
        </w:rPr>
        <w:t>Mr.</w:t>
      </w:r>
      <w:r>
        <w:rPr>
          <w:bCs/>
        </w:rPr>
        <w:t xml:space="preserve"> Dudek – Yes</w:t>
      </w:r>
    </w:p>
    <w:p w14:paraId="0F50AFCC" w14:textId="200E9C36" w:rsidR="00650C56" w:rsidRDefault="00650C56" w:rsidP="00650C56">
      <w:pPr>
        <w:spacing w:after="0" w:line="240" w:lineRule="auto"/>
        <w:jc w:val="both"/>
        <w:rPr>
          <w:bCs/>
        </w:rPr>
      </w:pPr>
      <w:r>
        <w:rPr>
          <w:bCs/>
        </w:rPr>
        <w:tab/>
      </w:r>
      <w:r w:rsidR="00A06288">
        <w:rPr>
          <w:bCs/>
        </w:rPr>
        <w:t>Mr.</w:t>
      </w:r>
      <w:r>
        <w:rPr>
          <w:bCs/>
        </w:rPr>
        <w:t xml:space="preserve"> Madonio – Yes</w:t>
      </w:r>
    </w:p>
    <w:p w14:paraId="7EC3AE8A" w14:textId="09E6DC16" w:rsidR="00650C56" w:rsidRDefault="00650C56" w:rsidP="00650C56">
      <w:pPr>
        <w:spacing w:after="0" w:line="240" w:lineRule="auto"/>
        <w:jc w:val="both"/>
        <w:rPr>
          <w:bCs/>
        </w:rPr>
      </w:pPr>
      <w:r>
        <w:rPr>
          <w:bCs/>
        </w:rPr>
        <w:tab/>
      </w:r>
      <w:r w:rsidR="00A06288">
        <w:rPr>
          <w:bCs/>
        </w:rPr>
        <w:t>Mr.</w:t>
      </w:r>
      <w:r>
        <w:rPr>
          <w:bCs/>
        </w:rPr>
        <w:t xml:space="preserve"> Hummel – Yes</w:t>
      </w:r>
    </w:p>
    <w:p w14:paraId="5B4D00FC" w14:textId="77777777" w:rsidR="00650C56" w:rsidRDefault="00650C56" w:rsidP="00650C56">
      <w:pPr>
        <w:spacing w:after="0" w:line="240" w:lineRule="auto"/>
        <w:jc w:val="both"/>
        <w:rPr>
          <w:bCs/>
        </w:rPr>
      </w:pPr>
    </w:p>
    <w:p w14:paraId="0AB45472" w14:textId="54A11BC9" w:rsidR="00650C56" w:rsidRDefault="00650C56" w:rsidP="00650C56">
      <w:pPr>
        <w:spacing w:after="0" w:line="240" w:lineRule="auto"/>
        <w:jc w:val="both"/>
        <w:rPr>
          <w:bCs/>
        </w:rPr>
      </w:pPr>
      <w:r>
        <w:rPr>
          <w:bCs/>
        </w:rPr>
        <w:t xml:space="preserve">Motion has been approved and will go to Planning Commission as site plan approval with the particular contingency </w:t>
      </w:r>
      <w:r w:rsidR="00A50D20">
        <w:rPr>
          <w:bCs/>
        </w:rPr>
        <w:t>with the flower bed, which should have been the semi-circular planters for additional seating</w:t>
      </w:r>
      <w:r>
        <w:rPr>
          <w:bCs/>
        </w:rPr>
        <w:t>.</w:t>
      </w:r>
    </w:p>
    <w:p w14:paraId="655FD990" w14:textId="77777777" w:rsidR="00A50D20" w:rsidRDefault="00A50D20" w:rsidP="00650C56">
      <w:pPr>
        <w:spacing w:after="0" w:line="240" w:lineRule="auto"/>
        <w:jc w:val="both"/>
        <w:rPr>
          <w:bCs/>
        </w:rPr>
      </w:pPr>
    </w:p>
    <w:p w14:paraId="58757D46" w14:textId="3264872B" w:rsidR="00A50D20" w:rsidRDefault="00A50D20" w:rsidP="00650C56">
      <w:pPr>
        <w:spacing w:after="0" w:line="240" w:lineRule="auto"/>
        <w:jc w:val="both"/>
        <w:rPr>
          <w:b/>
          <w:u w:val="single"/>
        </w:rPr>
      </w:pPr>
      <w:r>
        <w:rPr>
          <w:b/>
          <w:u w:val="single"/>
        </w:rPr>
        <w:t>Reed Memorial Library (Jason Kentner representing):</w:t>
      </w:r>
    </w:p>
    <w:p w14:paraId="53999BEF" w14:textId="2F4730CB" w:rsidR="00A50D20" w:rsidRDefault="00A06288" w:rsidP="00A50D20">
      <w:pPr>
        <w:pStyle w:val="ListParagraph"/>
        <w:numPr>
          <w:ilvl w:val="0"/>
          <w:numId w:val="3"/>
        </w:numPr>
        <w:spacing w:after="0" w:line="240" w:lineRule="auto"/>
        <w:jc w:val="both"/>
        <w:rPr>
          <w:bCs/>
        </w:rPr>
      </w:pPr>
      <w:r>
        <w:rPr>
          <w:bCs/>
        </w:rPr>
        <w:t>Mr. Kentner</w:t>
      </w:r>
      <w:r w:rsidR="00A50D20">
        <w:rPr>
          <w:bCs/>
        </w:rPr>
        <w:t>:</w:t>
      </w:r>
    </w:p>
    <w:p w14:paraId="4F82A28C" w14:textId="09A660EE" w:rsidR="00A50D20" w:rsidRPr="00A50D20" w:rsidRDefault="00A50D20" w:rsidP="00A50D20">
      <w:pPr>
        <w:spacing w:after="0" w:line="240" w:lineRule="auto"/>
        <w:ind w:left="1080"/>
        <w:jc w:val="both"/>
        <w:rPr>
          <w:bCs/>
        </w:rPr>
      </w:pPr>
      <w:r w:rsidRPr="00A50D20">
        <w:rPr>
          <w:bCs/>
        </w:rPr>
        <w:t>a.</w:t>
      </w:r>
      <w:r>
        <w:rPr>
          <w:bCs/>
        </w:rPr>
        <w:t xml:space="preserve">    </w:t>
      </w:r>
      <w:r w:rsidRPr="00A50D20">
        <w:rPr>
          <w:bCs/>
        </w:rPr>
        <w:t>Consulting landscape architect for the project.</w:t>
      </w:r>
    </w:p>
    <w:p w14:paraId="583A97E3" w14:textId="77777777" w:rsidR="00A50D20" w:rsidRDefault="00A50D20" w:rsidP="00A50D20">
      <w:pPr>
        <w:pStyle w:val="ListParagraph"/>
        <w:numPr>
          <w:ilvl w:val="0"/>
          <w:numId w:val="7"/>
        </w:numPr>
        <w:spacing w:after="0" w:line="240" w:lineRule="auto"/>
        <w:jc w:val="both"/>
        <w:rPr>
          <w:bCs/>
        </w:rPr>
      </w:pPr>
      <w:r>
        <w:rPr>
          <w:bCs/>
        </w:rPr>
        <w:t>Site plan is something that was originally initiated at a time when the library was resurfacing the rear parking lot.</w:t>
      </w:r>
    </w:p>
    <w:p w14:paraId="2F1F5021" w14:textId="77777777" w:rsidR="00A50D20" w:rsidRDefault="00A50D20" w:rsidP="00A50D20">
      <w:pPr>
        <w:pStyle w:val="ListParagraph"/>
        <w:numPr>
          <w:ilvl w:val="0"/>
          <w:numId w:val="7"/>
        </w:numPr>
        <w:spacing w:after="0" w:line="240" w:lineRule="auto"/>
        <w:jc w:val="both"/>
        <w:rPr>
          <w:bCs/>
        </w:rPr>
      </w:pPr>
      <w:r>
        <w:rPr>
          <w:bCs/>
        </w:rPr>
        <w:t>Proposal is to encourage traffic to the signal intersection and use that to access the lot into the future, but still providing one-way drive access to the current book drop.</w:t>
      </w:r>
    </w:p>
    <w:p w14:paraId="189E6AC1" w14:textId="7BB58220" w:rsidR="00A50D20" w:rsidRDefault="00A50D20" w:rsidP="00A50D20">
      <w:pPr>
        <w:pStyle w:val="ListParagraph"/>
        <w:numPr>
          <w:ilvl w:val="0"/>
          <w:numId w:val="7"/>
        </w:numPr>
        <w:spacing w:after="0" w:line="240" w:lineRule="auto"/>
        <w:jc w:val="both"/>
        <w:rPr>
          <w:bCs/>
        </w:rPr>
      </w:pPr>
      <w:r>
        <w:rPr>
          <w:bCs/>
        </w:rPr>
        <w:t>Reconfigured the rear parking lot to reduce the area of paving</w:t>
      </w:r>
      <w:r w:rsidR="00A61FBE">
        <w:rPr>
          <w:bCs/>
        </w:rPr>
        <w:t>, to which creating the parking lot into a rectangle.</w:t>
      </w:r>
    </w:p>
    <w:p w14:paraId="6ACC3E48" w14:textId="77777777" w:rsidR="00A61FBE" w:rsidRDefault="00A61FBE" w:rsidP="00A50D20">
      <w:pPr>
        <w:pStyle w:val="ListParagraph"/>
        <w:numPr>
          <w:ilvl w:val="0"/>
          <w:numId w:val="7"/>
        </w:numPr>
        <w:spacing w:after="0" w:line="240" w:lineRule="auto"/>
        <w:jc w:val="both"/>
        <w:rPr>
          <w:bCs/>
        </w:rPr>
      </w:pPr>
      <w:r>
        <w:rPr>
          <w:bCs/>
        </w:rPr>
        <w:t>Eliminate pedestrian and vehicular conflict that exists between the parking lot and the rear entry to the library.</w:t>
      </w:r>
    </w:p>
    <w:p w14:paraId="3E1E27FB" w14:textId="40968DD7" w:rsidR="00A61FBE" w:rsidRDefault="00A61FBE" w:rsidP="00A61FBE">
      <w:pPr>
        <w:pStyle w:val="ListParagraph"/>
        <w:spacing w:after="0" w:line="240" w:lineRule="auto"/>
        <w:ind w:left="1440"/>
        <w:jc w:val="both"/>
        <w:rPr>
          <w:bCs/>
        </w:rPr>
      </w:pPr>
      <w:r>
        <w:rPr>
          <w:bCs/>
        </w:rPr>
        <w:t xml:space="preserve"> </w:t>
      </w:r>
    </w:p>
    <w:p w14:paraId="309C6699" w14:textId="776D9353" w:rsidR="00A50D20" w:rsidRDefault="00A06288" w:rsidP="00A50D20">
      <w:pPr>
        <w:pStyle w:val="ListParagraph"/>
        <w:numPr>
          <w:ilvl w:val="0"/>
          <w:numId w:val="3"/>
        </w:numPr>
        <w:spacing w:after="0" w:line="240" w:lineRule="auto"/>
        <w:jc w:val="both"/>
        <w:rPr>
          <w:bCs/>
        </w:rPr>
      </w:pPr>
      <w:r>
        <w:rPr>
          <w:bCs/>
        </w:rPr>
        <w:t>Mr. Soudil</w:t>
      </w:r>
      <w:r w:rsidR="00A61FBE">
        <w:rPr>
          <w:bCs/>
        </w:rPr>
        <w:t>:</w:t>
      </w:r>
    </w:p>
    <w:p w14:paraId="3CF17325" w14:textId="30DA79C0" w:rsidR="00A61FBE" w:rsidRDefault="00A61FBE" w:rsidP="00A61FBE">
      <w:pPr>
        <w:pStyle w:val="ListParagraph"/>
        <w:numPr>
          <w:ilvl w:val="0"/>
          <w:numId w:val="11"/>
        </w:numPr>
        <w:spacing w:after="0" w:line="240" w:lineRule="auto"/>
        <w:jc w:val="both"/>
        <w:rPr>
          <w:bCs/>
        </w:rPr>
      </w:pPr>
      <w:r>
        <w:rPr>
          <w:bCs/>
        </w:rPr>
        <w:t xml:space="preserve">Early plan that was presented, was to expand the front out to the south and do away with seven (7) parking places.  Jason stated that he believes that proposal is in front of Council and if it happens, it will be a later thing, which has always been that way.  Only brought that up because there was hearsay about Main Street paving and wanted to put some input into that, but believes that project that’s before council, won’t be happening until probably 2024. </w:t>
      </w:r>
    </w:p>
    <w:p w14:paraId="03C3D658" w14:textId="0425C741" w:rsidR="00FB1B5A" w:rsidRDefault="00FB1B5A" w:rsidP="00A61FBE">
      <w:pPr>
        <w:pStyle w:val="ListParagraph"/>
        <w:numPr>
          <w:ilvl w:val="0"/>
          <w:numId w:val="11"/>
        </w:numPr>
        <w:spacing w:after="0" w:line="240" w:lineRule="auto"/>
        <w:jc w:val="both"/>
        <w:rPr>
          <w:bCs/>
        </w:rPr>
      </w:pPr>
      <w:r>
        <w:rPr>
          <w:bCs/>
        </w:rPr>
        <w:t>Asked about the recycling &amp; refuse bin to be out of sight and also easy enough for them to pick it up.</w:t>
      </w:r>
    </w:p>
    <w:p w14:paraId="655AF27C" w14:textId="220F7739" w:rsidR="00FB1B5A" w:rsidRDefault="00A06288" w:rsidP="00FB1B5A">
      <w:pPr>
        <w:pStyle w:val="ListParagraph"/>
        <w:numPr>
          <w:ilvl w:val="0"/>
          <w:numId w:val="3"/>
        </w:numPr>
        <w:spacing w:after="0" w:line="240" w:lineRule="auto"/>
        <w:jc w:val="both"/>
        <w:rPr>
          <w:bCs/>
        </w:rPr>
      </w:pPr>
      <w:r>
        <w:rPr>
          <w:bCs/>
        </w:rPr>
        <w:t>Mr. Dudek</w:t>
      </w:r>
      <w:r w:rsidR="00FB1B5A">
        <w:rPr>
          <w:bCs/>
        </w:rPr>
        <w:t>:</w:t>
      </w:r>
    </w:p>
    <w:p w14:paraId="65153695" w14:textId="47E75F28" w:rsidR="00FB1B5A" w:rsidRDefault="00FB1B5A" w:rsidP="00FB1B5A">
      <w:pPr>
        <w:pStyle w:val="ListParagraph"/>
        <w:numPr>
          <w:ilvl w:val="0"/>
          <w:numId w:val="13"/>
        </w:numPr>
        <w:spacing w:after="0" w:line="240" w:lineRule="auto"/>
        <w:jc w:val="both"/>
        <w:rPr>
          <w:bCs/>
        </w:rPr>
      </w:pPr>
      <w:r>
        <w:rPr>
          <w:bCs/>
        </w:rPr>
        <w:t>Asked why the pavilion can’t be up toward the rock reading area is and the rock reading are, be down where the pavilion is.  Thinks that the bit of space would help for events that may be going on in the pavilion.  Bring the site up to curb level.</w:t>
      </w:r>
    </w:p>
    <w:p w14:paraId="7AE5489B" w14:textId="77777777" w:rsidR="00FB1B5A" w:rsidRDefault="00FB1B5A" w:rsidP="00FB1B5A">
      <w:pPr>
        <w:spacing w:after="0" w:line="240" w:lineRule="auto"/>
        <w:jc w:val="both"/>
        <w:rPr>
          <w:bCs/>
        </w:rPr>
      </w:pPr>
    </w:p>
    <w:p w14:paraId="7D5FDF30" w14:textId="77777777" w:rsidR="00FB1B5A" w:rsidRDefault="00FB1B5A" w:rsidP="00FB1B5A">
      <w:pPr>
        <w:spacing w:after="0" w:line="240" w:lineRule="auto"/>
        <w:jc w:val="both"/>
        <w:rPr>
          <w:bCs/>
        </w:rPr>
      </w:pPr>
    </w:p>
    <w:p w14:paraId="0817DB6F" w14:textId="12F30F83" w:rsidR="00FB1B5A" w:rsidRDefault="00FB1B5A" w:rsidP="00FB1B5A">
      <w:pPr>
        <w:spacing w:after="0" w:line="240" w:lineRule="auto"/>
        <w:jc w:val="both"/>
        <w:rPr>
          <w:bCs/>
        </w:rPr>
      </w:pPr>
      <w:r>
        <w:rPr>
          <w:bCs/>
        </w:rPr>
        <w:t>There was a motion to recommend to the Planning Commission, approving the site plan as submitted.  Patrick made the motion.  Lou seconded the motion.  All Ayes.</w:t>
      </w:r>
    </w:p>
    <w:p w14:paraId="1DB347D6" w14:textId="77777777" w:rsidR="00FB1B5A" w:rsidRDefault="00FB1B5A" w:rsidP="00FB1B5A">
      <w:pPr>
        <w:spacing w:after="0" w:line="240" w:lineRule="auto"/>
        <w:jc w:val="both"/>
        <w:rPr>
          <w:bCs/>
        </w:rPr>
      </w:pPr>
    </w:p>
    <w:p w14:paraId="47C14F20" w14:textId="7822DC8B" w:rsidR="00FB1B5A" w:rsidRDefault="00FB1B5A" w:rsidP="00FB1B5A">
      <w:pPr>
        <w:spacing w:after="0" w:line="240" w:lineRule="auto"/>
        <w:jc w:val="both"/>
        <w:rPr>
          <w:bCs/>
        </w:rPr>
      </w:pPr>
      <w:r>
        <w:rPr>
          <w:bCs/>
        </w:rPr>
        <w:t>Vote:</w:t>
      </w:r>
      <w:r>
        <w:rPr>
          <w:bCs/>
        </w:rPr>
        <w:tab/>
        <w:t>Mr. Manfrass - Yes</w:t>
      </w:r>
    </w:p>
    <w:p w14:paraId="16D59AA7" w14:textId="3FCA173A" w:rsidR="00FB1B5A" w:rsidRDefault="00FB1B5A" w:rsidP="00FB1B5A">
      <w:pPr>
        <w:spacing w:after="0" w:line="240" w:lineRule="auto"/>
        <w:jc w:val="both"/>
        <w:rPr>
          <w:bCs/>
        </w:rPr>
      </w:pPr>
      <w:r>
        <w:rPr>
          <w:bCs/>
        </w:rPr>
        <w:tab/>
        <w:t>Ms. Reedy – Yes</w:t>
      </w:r>
    </w:p>
    <w:p w14:paraId="193D0394" w14:textId="207BCC0F" w:rsidR="00FB1B5A" w:rsidRDefault="00FB1B5A" w:rsidP="00FB1B5A">
      <w:pPr>
        <w:spacing w:after="0" w:line="240" w:lineRule="auto"/>
        <w:jc w:val="both"/>
        <w:rPr>
          <w:bCs/>
        </w:rPr>
      </w:pPr>
      <w:r>
        <w:rPr>
          <w:bCs/>
        </w:rPr>
        <w:tab/>
        <w:t>Mr. Hummel – Yes</w:t>
      </w:r>
    </w:p>
    <w:p w14:paraId="13440676" w14:textId="07A63310" w:rsidR="00FB1B5A" w:rsidRDefault="00FB1B5A" w:rsidP="00FB1B5A">
      <w:pPr>
        <w:spacing w:after="0" w:line="240" w:lineRule="auto"/>
        <w:jc w:val="both"/>
        <w:rPr>
          <w:bCs/>
        </w:rPr>
      </w:pPr>
      <w:r>
        <w:rPr>
          <w:bCs/>
        </w:rPr>
        <w:tab/>
        <w:t>Mr. Dudek – Yes</w:t>
      </w:r>
    </w:p>
    <w:p w14:paraId="2F1F0188" w14:textId="7CC9DF22" w:rsidR="00FB1B5A" w:rsidRDefault="00FB1B5A" w:rsidP="00FB1B5A">
      <w:pPr>
        <w:spacing w:after="0" w:line="240" w:lineRule="auto"/>
        <w:jc w:val="both"/>
        <w:rPr>
          <w:bCs/>
        </w:rPr>
      </w:pPr>
      <w:r>
        <w:rPr>
          <w:bCs/>
        </w:rPr>
        <w:tab/>
        <w:t>Mr. Soudil - Yes</w:t>
      </w:r>
    </w:p>
    <w:p w14:paraId="09042B46" w14:textId="63AE210D" w:rsidR="00FB1B5A" w:rsidRDefault="00FB1B5A" w:rsidP="00FB1B5A">
      <w:pPr>
        <w:spacing w:after="0" w:line="240" w:lineRule="auto"/>
        <w:jc w:val="both"/>
        <w:rPr>
          <w:bCs/>
        </w:rPr>
      </w:pPr>
      <w:r>
        <w:rPr>
          <w:bCs/>
        </w:rPr>
        <w:tab/>
        <w:t>Mr. Madonio – Yes</w:t>
      </w:r>
    </w:p>
    <w:p w14:paraId="41E58306" w14:textId="77777777" w:rsidR="00FB1B5A" w:rsidRPr="00FB1B5A" w:rsidRDefault="00FB1B5A" w:rsidP="00FB1B5A">
      <w:pPr>
        <w:spacing w:after="0" w:line="240" w:lineRule="auto"/>
        <w:jc w:val="both"/>
        <w:rPr>
          <w:bCs/>
        </w:rPr>
      </w:pPr>
    </w:p>
    <w:p w14:paraId="030F848B" w14:textId="77777777" w:rsidR="00650C56" w:rsidRDefault="00650C56" w:rsidP="00650C56">
      <w:pPr>
        <w:spacing w:after="0" w:line="240" w:lineRule="auto"/>
        <w:jc w:val="both"/>
        <w:rPr>
          <w:bCs/>
        </w:rPr>
      </w:pPr>
    </w:p>
    <w:p w14:paraId="233992E1" w14:textId="77777777" w:rsidR="003A6187" w:rsidRDefault="003A6187" w:rsidP="00E05D82">
      <w:pPr>
        <w:spacing w:after="0" w:line="240" w:lineRule="auto"/>
        <w:jc w:val="both"/>
        <w:rPr>
          <w:b/>
        </w:rPr>
      </w:pPr>
      <w:r>
        <w:rPr>
          <w:b/>
        </w:rPr>
        <w:t>Old Business:</w:t>
      </w:r>
    </w:p>
    <w:p w14:paraId="769DA778" w14:textId="695B01CF" w:rsidR="003A6187" w:rsidRDefault="003A6187" w:rsidP="00E05D82">
      <w:pPr>
        <w:spacing w:after="0" w:line="240" w:lineRule="auto"/>
        <w:jc w:val="both"/>
        <w:rPr>
          <w:bCs/>
        </w:rPr>
      </w:pPr>
      <w:r>
        <w:rPr>
          <w:bCs/>
        </w:rPr>
        <w:tab/>
        <w:t>Mr. Finney mentioned to the commission that they had been approved for the CLG Grant.  Award was for $18,000.</w:t>
      </w:r>
    </w:p>
    <w:p w14:paraId="2E0CF961" w14:textId="09706C86" w:rsidR="007B5840" w:rsidRDefault="007B5840" w:rsidP="00E05D82">
      <w:pPr>
        <w:spacing w:after="0" w:line="240" w:lineRule="auto"/>
        <w:jc w:val="both"/>
        <w:rPr>
          <w:bCs/>
        </w:rPr>
      </w:pPr>
      <w:r>
        <w:rPr>
          <w:bCs/>
        </w:rPr>
        <w:tab/>
        <w:t>Perspectus has been approved through Design Review and will take it to city council to move forward with them.</w:t>
      </w:r>
    </w:p>
    <w:p w14:paraId="4F33B525" w14:textId="77777777" w:rsidR="007B5840" w:rsidRPr="003A6187" w:rsidRDefault="007B5840" w:rsidP="00E05D82">
      <w:pPr>
        <w:spacing w:after="0" w:line="240" w:lineRule="auto"/>
        <w:jc w:val="both"/>
        <w:rPr>
          <w:bCs/>
        </w:rPr>
      </w:pPr>
    </w:p>
    <w:p w14:paraId="211045EB" w14:textId="72C47A88" w:rsidR="00AA009A" w:rsidRDefault="00BD161A" w:rsidP="00E05D82">
      <w:pPr>
        <w:spacing w:after="0" w:line="240" w:lineRule="auto"/>
        <w:jc w:val="both"/>
      </w:pPr>
      <w:r>
        <w:rPr>
          <w:b/>
        </w:rPr>
        <w:t>Public comment:</w:t>
      </w:r>
    </w:p>
    <w:p w14:paraId="3DA343F6" w14:textId="77777777" w:rsidR="00AC0722" w:rsidRDefault="00AC0722" w:rsidP="0089562B">
      <w:pPr>
        <w:spacing w:after="0" w:line="240" w:lineRule="auto"/>
        <w:ind w:firstLine="720"/>
        <w:jc w:val="both"/>
      </w:pPr>
    </w:p>
    <w:p w14:paraId="372682F0" w14:textId="19272DC0" w:rsidR="003A6187" w:rsidRDefault="007B5840" w:rsidP="0089562B">
      <w:pPr>
        <w:spacing w:after="0" w:line="240" w:lineRule="auto"/>
        <w:ind w:firstLine="720"/>
        <w:jc w:val="both"/>
      </w:pPr>
      <w:r>
        <w:t xml:space="preserve">Mr. Hummel mentioned about recycling </w:t>
      </w:r>
      <w:r w:rsidR="00A06288">
        <w:t>having</w:t>
      </w:r>
      <w:r>
        <w:t xml:space="preserve"> stopped</w:t>
      </w:r>
      <w:r w:rsidR="00A06288">
        <w:t xml:space="preserve"> for his building</w:t>
      </w:r>
      <w:r>
        <w:t xml:space="preserve">.  </w:t>
      </w:r>
    </w:p>
    <w:p w14:paraId="7789EC6C" w14:textId="6FB438E5" w:rsidR="007B5840" w:rsidRDefault="007B5840" w:rsidP="0089562B">
      <w:pPr>
        <w:spacing w:after="0" w:line="240" w:lineRule="auto"/>
        <w:ind w:firstLine="720"/>
        <w:jc w:val="both"/>
      </w:pPr>
      <w:r>
        <w:t>Mr. Finney stated that any building with four (4) or more units, there is no recycling.</w:t>
      </w:r>
    </w:p>
    <w:p w14:paraId="07E2FF35" w14:textId="0BC0AB4C" w:rsidR="007B5840" w:rsidRDefault="007B5840" w:rsidP="0089562B">
      <w:pPr>
        <w:spacing w:after="0" w:line="240" w:lineRule="auto"/>
        <w:ind w:firstLine="720"/>
        <w:jc w:val="both"/>
      </w:pPr>
      <w:r>
        <w:t>Mr. Soudil  said that the city is going to have to do something since Kent has dropped out of it altogether.</w:t>
      </w:r>
    </w:p>
    <w:p w14:paraId="702629D4" w14:textId="77777777" w:rsidR="003A6187" w:rsidRDefault="003A6187" w:rsidP="0089562B">
      <w:pPr>
        <w:spacing w:after="0" w:line="240" w:lineRule="auto"/>
        <w:ind w:firstLine="720"/>
        <w:jc w:val="both"/>
      </w:pPr>
    </w:p>
    <w:p w14:paraId="4882B2D0" w14:textId="77777777" w:rsidR="007B5840" w:rsidRDefault="007B5840" w:rsidP="0089562B">
      <w:pPr>
        <w:spacing w:after="0" w:line="240" w:lineRule="auto"/>
        <w:ind w:firstLine="720"/>
        <w:jc w:val="both"/>
      </w:pPr>
      <w:r>
        <w:t>Mr. Hummel moved to adjourn the meeting.  Mr. Dudek &amp; Mr. Madonio seconded the motion.</w:t>
      </w:r>
    </w:p>
    <w:p w14:paraId="3FC572B9" w14:textId="77777777" w:rsidR="007B5840" w:rsidRDefault="007B5840" w:rsidP="0089562B">
      <w:pPr>
        <w:spacing w:after="0" w:line="240" w:lineRule="auto"/>
        <w:ind w:firstLine="720"/>
        <w:jc w:val="both"/>
      </w:pPr>
    </w:p>
    <w:p w14:paraId="45205AC2" w14:textId="5912C2BB" w:rsidR="0089562B" w:rsidRDefault="001877DD" w:rsidP="0089562B">
      <w:pPr>
        <w:spacing w:after="0" w:line="240" w:lineRule="auto"/>
        <w:ind w:firstLine="720"/>
        <w:jc w:val="both"/>
      </w:pPr>
      <w:r>
        <w:t>The meeting</w:t>
      </w:r>
      <w:r w:rsidR="0089562B">
        <w:t xml:space="preserve"> was adjourned at </w:t>
      </w:r>
      <w:r w:rsidR="003B7833">
        <w:t>10:</w:t>
      </w:r>
      <w:r w:rsidR="00B955A0">
        <w:t>37</w:t>
      </w:r>
      <w:r w:rsidR="00895847">
        <w:t xml:space="preserve"> a.m.</w:t>
      </w:r>
    </w:p>
    <w:p w14:paraId="47765E9E" w14:textId="77777777" w:rsidR="00AC0722" w:rsidRDefault="00AC0722" w:rsidP="00895847">
      <w:pPr>
        <w:spacing w:after="0" w:line="240" w:lineRule="auto"/>
        <w:jc w:val="both"/>
      </w:pPr>
    </w:p>
    <w:p w14:paraId="4EB0C368" w14:textId="3B730AE9" w:rsidR="00895847" w:rsidRPr="00BD161A" w:rsidRDefault="00895847" w:rsidP="00895847">
      <w:pPr>
        <w:spacing w:after="0" w:line="240" w:lineRule="auto"/>
        <w:jc w:val="both"/>
      </w:pPr>
      <w:r>
        <w:t>Prepared by Julie Ring</w:t>
      </w:r>
    </w:p>
    <w:sectPr w:rsidR="00895847" w:rsidRPr="00BD16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23BB" w14:textId="77777777" w:rsidR="00F1461A" w:rsidRDefault="00F1461A" w:rsidP="00F8204F">
      <w:pPr>
        <w:spacing w:after="0" w:line="240" w:lineRule="auto"/>
      </w:pPr>
      <w:r>
        <w:separator/>
      </w:r>
    </w:p>
  </w:endnote>
  <w:endnote w:type="continuationSeparator" w:id="0">
    <w:p w14:paraId="0030A073" w14:textId="77777777" w:rsidR="00F1461A" w:rsidRDefault="00F1461A" w:rsidP="00F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261461"/>
      <w:docPartObj>
        <w:docPartGallery w:val="Page Numbers (Bottom of Page)"/>
        <w:docPartUnique/>
      </w:docPartObj>
    </w:sdtPr>
    <w:sdtEndPr>
      <w:rPr>
        <w:color w:val="808080" w:themeColor="background1" w:themeShade="80"/>
        <w:spacing w:val="60"/>
      </w:rPr>
    </w:sdtEndPr>
    <w:sdtContent>
      <w:p w14:paraId="0D117530" w14:textId="510B38EE" w:rsidR="00914E07" w:rsidRPr="00441EE3" w:rsidRDefault="00914E07" w:rsidP="004A79D1">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4E43F1">
          <w:rPr>
            <w:noProof/>
          </w:rPr>
          <w:t>1</w:t>
        </w:r>
        <w:r>
          <w:rPr>
            <w:noProof/>
          </w:rPr>
          <w:fldChar w:fldCharType="end"/>
        </w:r>
        <w:r>
          <w:t xml:space="preserve"> | </w:t>
        </w:r>
        <w:r>
          <w:rPr>
            <w:color w:val="808080" w:themeColor="background1" w:themeShade="80"/>
            <w:spacing w:val="60"/>
          </w:rPr>
          <w:t xml:space="preserve">Page </w:t>
        </w:r>
        <w:r w:rsidR="005F01E5">
          <w:rPr>
            <w:color w:val="808080" w:themeColor="background1" w:themeShade="80"/>
            <w:spacing w:val="60"/>
          </w:rPr>
          <w:t>June 22</w:t>
        </w:r>
        <w:r w:rsidR="004A79D1">
          <w:rPr>
            <w:color w:val="808080" w:themeColor="background1" w:themeShade="80"/>
            <w:spacing w:val="60"/>
          </w:rPr>
          <w:t>, 2023</w:t>
        </w:r>
      </w:p>
    </w:sdtContent>
  </w:sdt>
  <w:p w14:paraId="71C96CCE" w14:textId="77777777" w:rsidR="00914E07" w:rsidRDefault="0091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5DAC" w14:textId="77777777" w:rsidR="00F1461A" w:rsidRDefault="00F1461A" w:rsidP="00F8204F">
      <w:pPr>
        <w:spacing w:after="0" w:line="240" w:lineRule="auto"/>
      </w:pPr>
      <w:r>
        <w:separator/>
      </w:r>
    </w:p>
  </w:footnote>
  <w:footnote w:type="continuationSeparator" w:id="0">
    <w:p w14:paraId="698FE316" w14:textId="77777777" w:rsidR="00F1461A" w:rsidRDefault="00F1461A" w:rsidP="00F8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0D8"/>
    <w:multiLevelType w:val="hybridMultilevel"/>
    <w:tmpl w:val="977AAC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6E34E9"/>
    <w:multiLevelType w:val="hybridMultilevel"/>
    <w:tmpl w:val="F9E448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2C42B7"/>
    <w:multiLevelType w:val="hybridMultilevel"/>
    <w:tmpl w:val="6C509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51467A"/>
    <w:multiLevelType w:val="hybridMultilevel"/>
    <w:tmpl w:val="77BCDF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7153A"/>
    <w:multiLevelType w:val="hybridMultilevel"/>
    <w:tmpl w:val="1840BC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654E18"/>
    <w:multiLevelType w:val="hybridMultilevel"/>
    <w:tmpl w:val="08449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736B2"/>
    <w:multiLevelType w:val="hybridMultilevel"/>
    <w:tmpl w:val="86945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1829E6"/>
    <w:multiLevelType w:val="hybridMultilevel"/>
    <w:tmpl w:val="1E5282E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61CC0AB8"/>
    <w:multiLevelType w:val="hybridMultilevel"/>
    <w:tmpl w:val="68005D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6372C1"/>
    <w:multiLevelType w:val="hybridMultilevel"/>
    <w:tmpl w:val="612A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E953E0"/>
    <w:multiLevelType w:val="hybridMultilevel"/>
    <w:tmpl w:val="E2C88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666D1C"/>
    <w:multiLevelType w:val="hybridMultilevel"/>
    <w:tmpl w:val="2BE8F08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7DCE16B9"/>
    <w:multiLevelType w:val="hybridMultilevel"/>
    <w:tmpl w:val="FCE0B6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41878599">
    <w:abstractNumId w:val="3"/>
  </w:num>
  <w:num w:numId="2" w16cid:durableId="1039429946">
    <w:abstractNumId w:val="4"/>
  </w:num>
  <w:num w:numId="3" w16cid:durableId="657225350">
    <w:abstractNumId w:val="5"/>
  </w:num>
  <w:num w:numId="4" w16cid:durableId="1207907249">
    <w:abstractNumId w:val="6"/>
  </w:num>
  <w:num w:numId="5" w16cid:durableId="316806889">
    <w:abstractNumId w:val="1"/>
  </w:num>
  <w:num w:numId="6" w16cid:durableId="679508016">
    <w:abstractNumId w:val="2"/>
  </w:num>
  <w:num w:numId="7" w16cid:durableId="1633944174">
    <w:abstractNumId w:val="8"/>
  </w:num>
  <w:num w:numId="8" w16cid:durableId="90318895">
    <w:abstractNumId w:val="7"/>
  </w:num>
  <w:num w:numId="9" w16cid:durableId="420368576">
    <w:abstractNumId w:val="11"/>
  </w:num>
  <w:num w:numId="10" w16cid:durableId="218899724">
    <w:abstractNumId w:val="9"/>
  </w:num>
  <w:num w:numId="11" w16cid:durableId="784537947">
    <w:abstractNumId w:val="12"/>
  </w:num>
  <w:num w:numId="12" w16cid:durableId="1562058866">
    <w:abstractNumId w:val="10"/>
  </w:num>
  <w:num w:numId="13" w16cid:durableId="185572357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62"/>
    <w:rsid w:val="000043A6"/>
    <w:rsid w:val="00015E97"/>
    <w:rsid w:val="00017BB6"/>
    <w:rsid w:val="00022262"/>
    <w:rsid w:val="00043C96"/>
    <w:rsid w:val="00044887"/>
    <w:rsid w:val="00044CA1"/>
    <w:rsid w:val="000457E2"/>
    <w:rsid w:val="00046562"/>
    <w:rsid w:val="00050E12"/>
    <w:rsid w:val="00055435"/>
    <w:rsid w:val="00057DA8"/>
    <w:rsid w:val="0006060B"/>
    <w:rsid w:val="0006207B"/>
    <w:rsid w:val="000630F7"/>
    <w:rsid w:val="00064DC6"/>
    <w:rsid w:val="00064FA3"/>
    <w:rsid w:val="00066F51"/>
    <w:rsid w:val="000717D4"/>
    <w:rsid w:val="000746F9"/>
    <w:rsid w:val="00075A62"/>
    <w:rsid w:val="00083057"/>
    <w:rsid w:val="00085E72"/>
    <w:rsid w:val="00091C55"/>
    <w:rsid w:val="00092466"/>
    <w:rsid w:val="00093E69"/>
    <w:rsid w:val="00094920"/>
    <w:rsid w:val="000949FB"/>
    <w:rsid w:val="00096C2F"/>
    <w:rsid w:val="000A726A"/>
    <w:rsid w:val="000A78BD"/>
    <w:rsid w:val="000B1F05"/>
    <w:rsid w:val="000B3885"/>
    <w:rsid w:val="000B48E8"/>
    <w:rsid w:val="000B6359"/>
    <w:rsid w:val="000B7CEB"/>
    <w:rsid w:val="000C025B"/>
    <w:rsid w:val="000C23E6"/>
    <w:rsid w:val="000C5FC4"/>
    <w:rsid w:val="000D7356"/>
    <w:rsid w:val="000E76DB"/>
    <w:rsid w:val="000F7BC1"/>
    <w:rsid w:val="0010018F"/>
    <w:rsid w:val="0010390B"/>
    <w:rsid w:val="00110C24"/>
    <w:rsid w:val="001144AD"/>
    <w:rsid w:val="00114511"/>
    <w:rsid w:val="0012303F"/>
    <w:rsid w:val="00131A84"/>
    <w:rsid w:val="00133E14"/>
    <w:rsid w:val="0013642B"/>
    <w:rsid w:val="001372FB"/>
    <w:rsid w:val="00140AE2"/>
    <w:rsid w:val="0014240E"/>
    <w:rsid w:val="00143FCF"/>
    <w:rsid w:val="0014443B"/>
    <w:rsid w:val="00145D68"/>
    <w:rsid w:val="00151454"/>
    <w:rsid w:val="0015310D"/>
    <w:rsid w:val="00156A9D"/>
    <w:rsid w:val="001611AC"/>
    <w:rsid w:val="001709D4"/>
    <w:rsid w:val="00170E75"/>
    <w:rsid w:val="00173C62"/>
    <w:rsid w:val="00174144"/>
    <w:rsid w:val="00176D96"/>
    <w:rsid w:val="001877DD"/>
    <w:rsid w:val="00190364"/>
    <w:rsid w:val="00191BC9"/>
    <w:rsid w:val="00192F6B"/>
    <w:rsid w:val="00197C05"/>
    <w:rsid w:val="001A2091"/>
    <w:rsid w:val="001A26EB"/>
    <w:rsid w:val="001B659D"/>
    <w:rsid w:val="001B7A2D"/>
    <w:rsid w:val="001C12DB"/>
    <w:rsid w:val="001C3231"/>
    <w:rsid w:val="001C3438"/>
    <w:rsid w:val="001C4567"/>
    <w:rsid w:val="001C75B9"/>
    <w:rsid w:val="001D0CD9"/>
    <w:rsid w:val="001D568B"/>
    <w:rsid w:val="001E46C5"/>
    <w:rsid w:val="001F292C"/>
    <w:rsid w:val="00203258"/>
    <w:rsid w:val="00203333"/>
    <w:rsid w:val="00204630"/>
    <w:rsid w:val="00212457"/>
    <w:rsid w:val="00213DE8"/>
    <w:rsid w:val="00215666"/>
    <w:rsid w:val="00216A8E"/>
    <w:rsid w:val="00216FCE"/>
    <w:rsid w:val="00222CDC"/>
    <w:rsid w:val="00225633"/>
    <w:rsid w:val="002349D3"/>
    <w:rsid w:val="00234D29"/>
    <w:rsid w:val="00247822"/>
    <w:rsid w:val="002641F8"/>
    <w:rsid w:val="00264343"/>
    <w:rsid w:val="00265913"/>
    <w:rsid w:val="002704BF"/>
    <w:rsid w:val="00270B6E"/>
    <w:rsid w:val="002710FE"/>
    <w:rsid w:val="0027187B"/>
    <w:rsid w:val="00277BBD"/>
    <w:rsid w:val="0028005C"/>
    <w:rsid w:val="0028191F"/>
    <w:rsid w:val="0028211E"/>
    <w:rsid w:val="002821FD"/>
    <w:rsid w:val="00282311"/>
    <w:rsid w:val="00283F17"/>
    <w:rsid w:val="002846EF"/>
    <w:rsid w:val="00287309"/>
    <w:rsid w:val="00287C1F"/>
    <w:rsid w:val="002910C5"/>
    <w:rsid w:val="00291403"/>
    <w:rsid w:val="00293E14"/>
    <w:rsid w:val="002A388F"/>
    <w:rsid w:val="002A4FE3"/>
    <w:rsid w:val="002C02D9"/>
    <w:rsid w:val="002C3CF7"/>
    <w:rsid w:val="002C428B"/>
    <w:rsid w:val="002C5A0C"/>
    <w:rsid w:val="002C6642"/>
    <w:rsid w:val="002C7066"/>
    <w:rsid w:val="002C7921"/>
    <w:rsid w:val="002D18B8"/>
    <w:rsid w:val="002E391A"/>
    <w:rsid w:val="002E4350"/>
    <w:rsid w:val="002E74D3"/>
    <w:rsid w:val="002F2381"/>
    <w:rsid w:val="002F3B65"/>
    <w:rsid w:val="003001D5"/>
    <w:rsid w:val="003011AC"/>
    <w:rsid w:val="00314747"/>
    <w:rsid w:val="00316293"/>
    <w:rsid w:val="003240E6"/>
    <w:rsid w:val="00324FF4"/>
    <w:rsid w:val="0033389F"/>
    <w:rsid w:val="0033450B"/>
    <w:rsid w:val="00334D07"/>
    <w:rsid w:val="00340F08"/>
    <w:rsid w:val="0034204E"/>
    <w:rsid w:val="00344778"/>
    <w:rsid w:val="00345A6A"/>
    <w:rsid w:val="003468BF"/>
    <w:rsid w:val="003567B5"/>
    <w:rsid w:val="00360620"/>
    <w:rsid w:val="003633A7"/>
    <w:rsid w:val="00365012"/>
    <w:rsid w:val="00374C21"/>
    <w:rsid w:val="00375212"/>
    <w:rsid w:val="00380388"/>
    <w:rsid w:val="00381838"/>
    <w:rsid w:val="00381919"/>
    <w:rsid w:val="00381AFA"/>
    <w:rsid w:val="003831A9"/>
    <w:rsid w:val="003A1AA2"/>
    <w:rsid w:val="003A5C01"/>
    <w:rsid w:val="003A6187"/>
    <w:rsid w:val="003A6D74"/>
    <w:rsid w:val="003A7A99"/>
    <w:rsid w:val="003B12F2"/>
    <w:rsid w:val="003B26BF"/>
    <w:rsid w:val="003B3066"/>
    <w:rsid w:val="003B3821"/>
    <w:rsid w:val="003B4104"/>
    <w:rsid w:val="003B72B7"/>
    <w:rsid w:val="003B7833"/>
    <w:rsid w:val="003C070E"/>
    <w:rsid w:val="003C2154"/>
    <w:rsid w:val="003C2BD4"/>
    <w:rsid w:val="003D1F91"/>
    <w:rsid w:val="003D28D1"/>
    <w:rsid w:val="003D5452"/>
    <w:rsid w:val="003E3704"/>
    <w:rsid w:val="003E55F9"/>
    <w:rsid w:val="003E6D04"/>
    <w:rsid w:val="003F4048"/>
    <w:rsid w:val="003F592A"/>
    <w:rsid w:val="003F5A8D"/>
    <w:rsid w:val="004043F6"/>
    <w:rsid w:val="00404A12"/>
    <w:rsid w:val="00404ACD"/>
    <w:rsid w:val="00411E6C"/>
    <w:rsid w:val="00413859"/>
    <w:rsid w:val="00420DE5"/>
    <w:rsid w:val="00431A9E"/>
    <w:rsid w:val="0043363C"/>
    <w:rsid w:val="00434AA4"/>
    <w:rsid w:val="00436B46"/>
    <w:rsid w:val="00436CA0"/>
    <w:rsid w:val="00437FAD"/>
    <w:rsid w:val="00440B59"/>
    <w:rsid w:val="00441C44"/>
    <w:rsid w:val="00441EE3"/>
    <w:rsid w:val="00444990"/>
    <w:rsid w:val="004539DF"/>
    <w:rsid w:val="0045548F"/>
    <w:rsid w:val="00457165"/>
    <w:rsid w:val="00461ACC"/>
    <w:rsid w:val="00461F1D"/>
    <w:rsid w:val="004628F0"/>
    <w:rsid w:val="00462C94"/>
    <w:rsid w:val="0046381D"/>
    <w:rsid w:val="00463DF4"/>
    <w:rsid w:val="00471779"/>
    <w:rsid w:val="00471A55"/>
    <w:rsid w:val="00473107"/>
    <w:rsid w:val="0047609E"/>
    <w:rsid w:val="004762E3"/>
    <w:rsid w:val="004830F0"/>
    <w:rsid w:val="00483725"/>
    <w:rsid w:val="00487013"/>
    <w:rsid w:val="0049104E"/>
    <w:rsid w:val="00492067"/>
    <w:rsid w:val="00493D18"/>
    <w:rsid w:val="004957A0"/>
    <w:rsid w:val="00496B3C"/>
    <w:rsid w:val="004A0254"/>
    <w:rsid w:val="004A5239"/>
    <w:rsid w:val="004A6367"/>
    <w:rsid w:val="004A6BAA"/>
    <w:rsid w:val="004A79D1"/>
    <w:rsid w:val="004A7B10"/>
    <w:rsid w:val="004B1F11"/>
    <w:rsid w:val="004B4340"/>
    <w:rsid w:val="004C0D1D"/>
    <w:rsid w:val="004C6855"/>
    <w:rsid w:val="004D1F2F"/>
    <w:rsid w:val="004D5174"/>
    <w:rsid w:val="004D6B16"/>
    <w:rsid w:val="004E43F1"/>
    <w:rsid w:val="004E66FC"/>
    <w:rsid w:val="004F2D6E"/>
    <w:rsid w:val="004F549B"/>
    <w:rsid w:val="004F5A97"/>
    <w:rsid w:val="00500B77"/>
    <w:rsid w:val="00501F76"/>
    <w:rsid w:val="00507A79"/>
    <w:rsid w:val="00507B44"/>
    <w:rsid w:val="00511059"/>
    <w:rsid w:val="00511727"/>
    <w:rsid w:val="0051197F"/>
    <w:rsid w:val="0051318E"/>
    <w:rsid w:val="00516366"/>
    <w:rsid w:val="0051683D"/>
    <w:rsid w:val="0052224B"/>
    <w:rsid w:val="00522E19"/>
    <w:rsid w:val="00525F33"/>
    <w:rsid w:val="00535788"/>
    <w:rsid w:val="00535A73"/>
    <w:rsid w:val="00551799"/>
    <w:rsid w:val="00552850"/>
    <w:rsid w:val="0056065B"/>
    <w:rsid w:val="00562A68"/>
    <w:rsid w:val="005673AC"/>
    <w:rsid w:val="0056744A"/>
    <w:rsid w:val="00572E3A"/>
    <w:rsid w:val="00573D4C"/>
    <w:rsid w:val="00577B76"/>
    <w:rsid w:val="00580883"/>
    <w:rsid w:val="00583FC5"/>
    <w:rsid w:val="0058404D"/>
    <w:rsid w:val="0058747B"/>
    <w:rsid w:val="005876D3"/>
    <w:rsid w:val="005902F7"/>
    <w:rsid w:val="00591E63"/>
    <w:rsid w:val="005941A1"/>
    <w:rsid w:val="00597ADC"/>
    <w:rsid w:val="005A1F01"/>
    <w:rsid w:val="005A5B70"/>
    <w:rsid w:val="005B0B8E"/>
    <w:rsid w:val="005B52F9"/>
    <w:rsid w:val="005C6475"/>
    <w:rsid w:val="005C6CEB"/>
    <w:rsid w:val="005C70BC"/>
    <w:rsid w:val="005C7EDD"/>
    <w:rsid w:val="005D5AB4"/>
    <w:rsid w:val="005E519C"/>
    <w:rsid w:val="005F01E5"/>
    <w:rsid w:val="005F1633"/>
    <w:rsid w:val="005F1819"/>
    <w:rsid w:val="005F4689"/>
    <w:rsid w:val="005F6598"/>
    <w:rsid w:val="00600EAF"/>
    <w:rsid w:val="00601631"/>
    <w:rsid w:val="006025E6"/>
    <w:rsid w:val="00603F16"/>
    <w:rsid w:val="006061B5"/>
    <w:rsid w:val="006108C2"/>
    <w:rsid w:val="0061094D"/>
    <w:rsid w:val="00612F98"/>
    <w:rsid w:val="0061407A"/>
    <w:rsid w:val="00614A5A"/>
    <w:rsid w:val="006245C0"/>
    <w:rsid w:val="00634191"/>
    <w:rsid w:val="00641DCF"/>
    <w:rsid w:val="006475F5"/>
    <w:rsid w:val="006479ED"/>
    <w:rsid w:val="00650C56"/>
    <w:rsid w:val="00662B43"/>
    <w:rsid w:val="006711ED"/>
    <w:rsid w:val="00674BCC"/>
    <w:rsid w:val="006754E6"/>
    <w:rsid w:val="006768B7"/>
    <w:rsid w:val="00680B5A"/>
    <w:rsid w:val="006826A4"/>
    <w:rsid w:val="006828AA"/>
    <w:rsid w:val="00683A7C"/>
    <w:rsid w:val="00684484"/>
    <w:rsid w:val="00684A8E"/>
    <w:rsid w:val="00685BDF"/>
    <w:rsid w:val="00686E8C"/>
    <w:rsid w:val="00692215"/>
    <w:rsid w:val="006965BC"/>
    <w:rsid w:val="006A5BE1"/>
    <w:rsid w:val="006B4059"/>
    <w:rsid w:val="006B6783"/>
    <w:rsid w:val="006B7C3E"/>
    <w:rsid w:val="006C6989"/>
    <w:rsid w:val="006D4F89"/>
    <w:rsid w:val="006E3512"/>
    <w:rsid w:val="006E4F89"/>
    <w:rsid w:val="00706E40"/>
    <w:rsid w:val="0071297C"/>
    <w:rsid w:val="00714200"/>
    <w:rsid w:val="007171F8"/>
    <w:rsid w:val="0071773F"/>
    <w:rsid w:val="00724C01"/>
    <w:rsid w:val="00727C2B"/>
    <w:rsid w:val="007317DF"/>
    <w:rsid w:val="00732055"/>
    <w:rsid w:val="00735BF9"/>
    <w:rsid w:val="007403EC"/>
    <w:rsid w:val="00740EC3"/>
    <w:rsid w:val="007421DD"/>
    <w:rsid w:val="00750C07"/>
    <w:rsid w:val="00753C71"/>
    <w:rsid w:val="00757496"/>
    <w:rsid w:val="007613E8"/>
    <w:rsid w:val="007620E5"/>
    <w:rsid w:val="00762EC6"/>
    <w:rsid w:val="007660D7"/>
    <w:rsid w:val="007662F3"/>
    <w:rsid w:val="00767B42"/>
    <w:rsid w:val="00767E07"/>
    <w:rsid w:val="0077396D"/>
    <w:rsid w:val="00783762"/>
    <w:rsid w:val="00794A24"/>
    <w:rsid w:val="007A2A5E"/>
    <w:rsid w:val="007A42BC"/>
    <w:rsid w:val="007A7ABA"/>
    <w:rsid w:val="007B24EF"/>
    <w:rsid w:val="007B3B47"/>
    <w:rsid w:val="007B5840"/>
    <w:rsid w:val="007B67EC"/>
    <w:rsid w:val="007B7C3F"/>
    <w:rsid w:val="007C024F"/>
    <w:rsid w:val="007C342B"/>
    <w:rsid w:val="007D2E68"/>
    <w:rsid w:val="007D4693"/>
    <w:rsid w:val="007D471D"/>
    <w:rsid w:val="007F0B78"/>
    <w:rsid w:val="007F137C"/>
    <w:rsid w:val="007F3E04"/>
    <w:rsid w:val="007F787F"/>
    <w:rsid w:val="008021DD"/>
    <w:rsid w:val="008063C6"/>
    <w:rsid w:val="00816292"/>
    <w:rsid w:val="00817F7E"/>
    <w:rsid w:val="00820546"/>
    <w:rsid w:val="008237B8"/>
    <w:rsid w:val="00826FF6"/>
    <w:rsid w:val="00831621"/>
    <w:rsid w:val="00835FCC"/>
    <w:rsid w:val="008368A2"/>
    <w:rsid w:val="008415DE"/>
    <w:rsid w:val="008417AD"/>
    <w:rsid w:val="0084280D"/>
    <w:rsid w:val="00842857"/>
    <w:rsid w:val="00842EA7"/>
    <w:rsid w:val="00843D3B"/>
    <w:rsid w:val="00855FE1"/>
    <w:rsid w:val="00857DE0"/>
    <w:rsid w:val="00861115"/>
    <w:rsid w:val="0086460E"/>
    <w:rsid w:val="00865FF5"/>
    <w:rsid w:val="008663FE"/>
    <w:rsid w:val="0086676F"/>
    <w:rsid w:val="00870889"/>
    <w:rsid w:val="00870E4A"/>
    <w:rsid w:val="00887576"/>
    <w:rsid w:val="00890212"/>
    <w:rsid w:val="0089562B"/>
    <w:rsid w:val="00895847"/>
    <w:rsid w:val="00895AF6"/>
    <w:rsid w:val="00896781"/>
    <w:rsid w:val="008A1541"/>
    <w:rsid w:val="008A2606"/>
    <w:rsid w:val="008A7186"/>
    <w:rsid w:val="008A738C"/>
    <w:rsid w:val="008C26FE"/>
    <w:rsid w:val="008C6C3B"/>
    <w:rsid w:val="008C6DFB"/>
    <w:rsid w:val="008C77A4"/>
    <w:rsid w:val="008C7C49"/>
    <w:rsid w:val="008D0182"/>
    <w:rsid w:val="008D4338"/>
    <w:rsid w:val="008E37B9"/>
    <w:rsid w:val="008E4AD5"/>
    <w:rsid w:val="008F09A0"/>
    <w:rsid w:val="008F0C46"/>
    <w:rsid w:val="008F0CC1"/>
    <w:rsid w:val="008F0CD4"/>
    <w:rsid w:val="008F162E"/>
    <w:rsid w:val="008F5501"/>
    <w:rsid w:val="0090153D"/>
    <w:rsid w:val="00904FA8"/>
    <w:rsid w:val="00914E07"/>
    <w:rsid w:val="009155BE"/>
    <w:rsid w:val="00915C7D"/>
    <w:rsid w:val="0091702F"/>
    <w:rsid w:val="0092046D"/>
    <w:rsid w:val="009213CD"/>
    <w:rsid w:val="00921BB0"/>
    <w:rsid w:val="00924CA8"/>
    <w:rsid w:val="0093347B"/>
    <w:rsid w:val="00933CD0"/>
    <w:rsid w:val="0093494F"/>
    <w:rsid w:val="00935F4D"/>
    <w:rsid w:val="009379C2"/>
    <w:rsid w:val="00937FDF"/>
    <w:rsid w:val="00940747"/>
    <w:rsid w:val="00941CD0"/>
    <w:rsid w:val="00942E8B"/>
    <w:rsid w:val="00943C27"/>
    <w:rsid w:val="0094761E"/>
    <w:rsid w:val="00951C04"/>
    <w:rsid w:val="00954CC1"/>
    <w:rsid w:val="009559AB"/>
    <w:rsid w:val="009671C4"/>
    <w:rsid w:val="00971EE9"/>
    <w:rsid w:val="00973699"/>
    <w:rsid w:val="00977DF3"/>
    <w:rsid w:val="00977E98"/>
    <w:rsid w:val="00977FB9"/>
    <w:rsid w:val="0098125D"/>
    <w:rsid w:val="00990F21"/>
    <w:rsid w:val="00991DB3"/>
    <w:rsid w:val="0099206E"/>
    <w:rsid w:val="00995176"/>
    <w:rsid w:val="00997B7D"/>
    <w:rsid w:val="009A23ED"/>
    <w:rsid w:val="009A3483"/>
    <w:rsid w:val="009A541C"/>
    <w:rsid w:val="009B31DA"/>
    <w:rsid w:val="009B69DE"/>
    <w:rsid w:val="009B6E17"/>
    <w:rsid w:val="009C43AF"/>
    <w:rsid w:val="009C6CED"/>
    <w:rsid w:val="009D2182"/>
    <w:rsid w:val="009D65DA"/>
    <w:rsid w:val="009E11B5"/>
    <w:rsid w:val="009E1294"/>
    <w:rsid w:val="009E3B52"/>
    <w:rsid w:val="009E5764"/>
    <w:rsid w:val="00A01167"/>
    <w:rsid w:val="00A05E19"/>
    <w:rsid w:val="00A06288"/>
    <w:rsid w:val="00A1065F"/>
    <w:rsid w:val="00A135E2"/>
    <w:rsid w:val="00A16BC0"/>
    <w:rsid w:val="00A238C0"/>
    <w:rsid w:val="00A26141"/>
    <w:rsid w:val="00A26C33"/>
    <w:rsid w:val="00A30846"/>
    <w:rsid w:val="00A30F83"/>
    <w:rsid w:val="00A3191F"/>
    <w:rsid w:val="00A31A94"/>
    <w:rsid w:val="00A35A3F"/>
    <w:rsid w:val="00A37A63"/>
    <w:rsid w:val="00A45E47"/>
    <w:rsid w:val="00A50D20"/>
    <w:rsid w:val="00A51293"/>
    <w:rsid w:val="00A538F4"/>
    <w:rsid w:val="00A54F2D"/>
    <w:rsid w:val="00A56D60"/>
    <w:rsid w:val="00A6022C"/>
    <w:rsid w:val="00A61F9A"/>
    <w:rsid w:val="00A61FBE"/>
    <w:rsid w:val="00A62660"/>
    <w:rsid w:val="00A63764"/>
    <w:rsid w:val="00A65335"/>
    <w:rsid w:val="00A65670"/>
    <w:rsid w:val="00A661DA"/>
    <w:rsid w:val="00A66934"/>
    <w:rsid w:val="00A67B72"/>
    <w:rsid w:val="00A716A7"/>
    <w:rsid w:val="00A73FFB"/>
    <w:rsid w:val="00A77DA4"/>
    <w:rsid w:val="00A832B8"/>
    <w:rsid w:val="00A97E78"/>
    <w:rsid w:val="00AA009A"/>
    <w:rsid w:val="00AA0BB0"/>
    <w:rsid w:val="00AA2164"/>
    <w:rsid w:val="00AA547D"/>
    <w:rsid w:val="00AB0609"/>
    <w:rsid w:val="00AB1471"/>
    <w:rsid w:val="00AB1660"/>
    <w:rsid w:val="00AB2563"/>
    <w:rsid w:val="00AB3E47"/>
    <w:rsid w:val="00AC0722"/>
    <w:rsid w:val="00AC4204"/>
    <w:rsid w:val="00AD0D33"/>
    <w:rsid w:val="00AD48C4"/>
    <w:rsid w:val="00AD4937"/>
    <w:rsid w:val="00AD5E0A"/>
    <w:rsid w:val="00AE1FA1"/>
    <w:rsid w:val="00AE207A"/>
    <w:rsid w:val="00AE5348"/>
    <w:rsid w:val="00AE5C71"/>
    <w:rsid w:val="00AE690D"/>
    <w:rsid w:val="00AE7322"/>
    <w:rsid w:val="00AE7635"/>
    <w:rsid w:val="00AF26A4"/>
    <w:rsid w:val="00AF53EA"/>
    <w:rsid w:val="00AF725A"/>
    <w:rsid w:val="00B00860"/>
    <w:rsid w:val="00B02ECC"/>
    <w:rsid w:val="00B03E9A"/>
    <w:rsid w:val="00B0524A"/>
    <w:rsid w:val="00B1034F"/>
    <w:rsid w:val="00B1085F"/>
    <w:rsid w:val="00B11BB2"/>
    <w:rsid w:val="00B12FE3"/>
    <w:rsid w:val="00B15D74"/>
    <w:rsid w:val="00B15F45"/>
    <w:rsid w:val="00B22298"/>
    <w:rsid w:val="00B2639E"/>
    <w:rsid w:val="00B27A8F"/>
    <w:rsid w:val="00B36B35"/>
    <w:rsid w:val="00B40761"/>
    <w:rsid w:val="00B40B24"/>
    <w:rsid w:val="00B43D28"/>
    <w:rsid w:val="00B44AB3"/>
    <w:rsid w:val="00B462C1"/>
    <w:rsid w:val="00B530D3"/>
    <w:rsid w:val="00B55D56"/>
    <w:rsid w:val="00B572D8"/>
    <w:rsid w:val="00B61905"/>
    <w:rsid w:val="00B621C4"/>
    <w:rsid w:val="00B62DEA"/>
    <w:rsid w:val="00B6707A"/>
    <w:rsid w:val="00B73182"/>
    <w:rsid w:val="00B8001B"/>
    <w:rsid w:val="00B84FC4"/>
    <w:rsid w:val="00B859B0"/>
    <w:rsid w:val="00B879F6"/>
    <w:rsid w:val="00B955A0"/>
    <w:rsid w:val="00B9619E"/>
    <w:rsid w:val="00B96868"/>
    <w:rsid w:val="00BA1FF7"/>
    <w:rsid w:val="00BA26E0"/>
    <w:rsid w:val="00BA6F44"/>
    <w:rsid w:val="00BB2435"/>
    <w:rsid w:val="00BC151F"/>
    <w:rsid w:val="00BC6B67"/>
    <w:rsid w:val="00BD0CA9"/>
    <w:rsid w:val="00BD161A"/>
    <w:rsid w:val="00BD2B65"/>
    <w:rsid w:val="00BD7726"/>
    <w:rsid w:val="00BE131A"/>
    <w:rsid w:val="00BE6815"/>
    <w:rsid w:val="00BE6D38"/>
    <w:rsid w:val="00BF4C89"/>
    <w:rsid w:val="00BF7133"/>
    <w:rsid w:val="00C00177"/>
    <w:rsid w:val="00C047DC"/>
    <w:rsid w:val="00C1297D"/>
    <w:rsid w:val="00C219F7"/>
    <w:rsid w:val="00C225BE"/>
    <w:rsid w:val="00C23D0A"/>
    <w:rsid w:val="00C32047"/>
    <w:rsid w:val="00C33FC7"/>
    <w:rsid w:val="00C374D6"/>
    <w:rsid w:val="00C377AB"/>
    <w:rsid w:val="00C37A42"/>
    <w:rsid w:val="00C52BB4"/>
    <w:rsid w:val="00C5455C"/>
    <w:rsid w:val="00C55297"/>
    <w:rsid w:val="00C5675A"/>
    <w:rsid w:val="00C715CB"/>
    <w:rsid w:val="00C71A5E"/>
    <w:rsid w:val="00C71F06"/>
    <w:rsid w:val="00C74CEA"/>
    <w:rsid w:val="00C75E72"/>
    <w:rsid w:val="00C77758"/>
    <w:rsid w:val="00C81EA1"/>
    <w:rsid w:val="00C85AC0"/>
    <w:rsid w:val="00C86915"/>
    <w:rsid w:val="00C87AB1"/>
    <w:rsid w:val="00C90334"/>
    <w:rsid w:val="00C90ACA"/>
    <w:rsid w:val="00C91E17"/>
    <w:rsid w:val="00C92644"/>
    <w:rsid w:val="00C95E20"/>
    <w:rsid w:val="00C97DC9"/>
    <w:rsid w:val="00CB2556"/>
    <w:rsid w:val="00CB2D30"/>
    <w:rsid w:val="00CB76F5"/>
    <w:rsid w:val="00CC12E3"/>
    <w:rsid w:val="00CD39A9"/>
    <w:rsid w:val="00CD56CD"/>
    <w:rsid w:val="00CD5BF7"/>
    <w:rsid w:val="00CD69BD"/>
    <w:rsid w:val="00CF32FC"/>
    <w:rsid w:val="00CF4A13"/>
    <w:rsid w:val="00CF730D"/>
    <w:rsid w:val="00CF7D61"/>
    <w:rsid w:val="00D03C80"/>
    <w:rsid w:val="00D10822"/>
    <w:rsid w:val="00D122C4"/>
    <w:rsid w:val="00D142E0"/>
    <w:rsid w:val="00D166B8"/>
    <w:rsid w:val="00D16801"/>
    <w:rsid w:val="00D17416"/>
    <w:rsid w:val="00D20E86"/>
    <w:rsid w:val="00D25467"/>
    <w:rsid w:val="00D25799"/>
    <w:rsid w:val="00D26A70"/>
    <w:rsid w:val="00D27BA5"/>
    <w:rsid w:val="00D27EB4"/>
    <w:rsid w:val="00D31518"/>
    <w:rsid w:val="00D372C2"/>
    <w:rsid w:val="00D37EC2"/>
    <w:rsid w:val="00D40A54"/>
    <w:rsid w:val="00D43DF9"/>
    <w:rsid w:val="00D469C8"/>
    <w:rsid w:val="00D472B7"/>
    <w:rsid w:val="00D50324"/>
    <w:rsid w:val="00D624B8"/>
    <w:rsid w:val="00D63B87"/>
    <w:rsid w:val="00D675F2"/>
    <w:rsid w:val="00D70A0A"/>
    <w:rsid w:val="00D70E10"/>
    <w:rsid w:val="00D73B42"/>
    <w:rsid w:val="00D95DCA"/>
    <w:rsid w:val="00D962F8"/>
    <w:rsid w:val="00DA409F"/>
    <w:rsid w:val="00DA42B5"/>
    <w:rsid w:val="00DA4532"/>
    <w:rsid w:val="00DA4BDD"/>
    <w:rsid w:val="00DB1BDE"/>
    <w:rsid w:val="00DB2C68"/>
    <w:rsid w:val="00DB35D9"/>
    <w:rsid w:val="00DB60F2"/>
    <w:rsid w:val="00DB6558"/>
    <w:rsid w:val="00DC20ED"/>
    <w:rsid w:val="00DC313B"/>
    <w:rsid w:val="00DC41A8"/>
    <w:rsid w:val="00DC5AF4"/>
    <w:rsid w:val="00DC7FE7"/>
    <w:rsid w:val="00DD22B5"/>
    <w:rsid w:val="00DD4E1B"/>
    <w:rsid w:val="00DE07E1"/>
    <w:rsid w:val="00DE614D"/>
    <w:rsid w:val="00DE7F00"/>
    <w:rsid w:val="00E00108"/>
    <w:rsid w:val="00E011A2"/>
    <w:rsid w:val="00E05D82"/>
    <w:rsid w:val="00E05F51"/>
    <w:rsid w:val="00E100A8"/>
    <w:rsid w:val="00E133A6"/>
    <w:rsid w:val="00E13C49"/>
    <w:rsid w:val="00E17247"/>
    <w:rsid w:val="00E20721"/>
    <w:rsid w:val="00E22C3D"/>
    <w:rsid w:val="00E2449C"/>
    <w:rsid w:val="00E25235"/>
    <w:rsid w:val="00E26B6B"/>
    <w:rsid w:val="00E30FA5"/>
    <w:rsid w:val="00E341D5"/>
    <w:rsid w:val="00E35F54"/>
    <w:rsid w:val="00E55498"/>
    <w:rsid w:val="00E76A7A"/>
    <w:rsid w:val="00E77098"/>
    <w:rsid w:val="00E81C81"/>
    <w:rsid w:val="00E84A0D"/>
    <w:rsid w:val="00E940F7"/>
    <w:rsid w:val="00EA179E"/>
    <w:rsid w:val="00EA1FA1"/>
    <w:rsid w:val="00EA4BD0"/>
    <w:rsid w:val="00EB2830"/>
    <w:rsid w:val="00EB5A3F"/>
    <w:rsid w:val="00EC2954"/>
    <w:rsid w:val="00EC36C9"/>
    <w:rsid w:val="00EC3D29"/>
    <w:rsid w:val="00EE0FA7"/>
    <w:rsid w:val="00EE346A"/>
    <w:rsid w:val="00EE3F48"/>
    <w:rsid w:val="00EE5D43"/>
    <w:rsid w:val="00EE5E3F"/>
    <w:rsid w:val="00EE7476"/>
    <w:rsid w:val="00EF124E"/>
    <w:rsid w:val="00EF2F30"/>
    <w:rsid w:val="00EF36A2"/>
    <w:rsid w:val="00EF3771"/>
    <w:rsid w:val="00EF3AE7"/>
    <w:rsid w:val="00EF75A3"/>
    <w:rsid w:val="00F02E13"/>
    <w:rsid w:val="00F07857"/>
    <w:rsid w:val="00F1461A"/>
    <w:rsid w:val="00F164B6"/>
    <w:rsid w:val="00F217A1"/>
    <w:rsid w:val="00F233D6"/>
    <w:rsid w:val="00F2530B"/>
    <w:rsid w:val="00F353C3"/>
    <w:rsid w:val="00F36E9D"/>
    <w:rsid w:val="00F42F04"/>
    <w:rsid w:val="00F43C42"/>
    <w:rsid w:val="00F45C84"/>
    <w:rsid w:val="00F45F94"/>
    <w:rsid w:val="00F4652D"/>
    <w:rsid w:val="00F46729"/>
    <w:rsid w:val="00F47A56"/>
    <w:rsid w:val="00F52A83"/>
    <w:rsid w:val="00F5317D"/>
    <w:rsid w:val="00F551FA"/>
    <w:rsid w:val="00F55D09"/>
    <w:rsid w:val="00F5679B"/>
    <w:rsid w:val="00F57CD0"/>
    <w:rsid w:val="00F57DB1"/>
    <w:rsid w:val="00F71CBC"/>
    <w:rsid w:val="00F8204F"/>
    <w:rsid w:val="00F834F7"/>
    <w:rsid w:val="00F85242"/>
    <w:rsid w:val="00F862B8"/>
    <w:rsid w:val="00F86656"/>
    <w:rsid w:val="00F86955"/>
    <w:rsid w:val="00F947E3"/>
    <w:rsid w:val="00FA2264"/>
    <w:rsid w:val="00FA6B01"/>
    <w:rsid w:val="00FA7E38"/>
    <w:rsid w:val="00FB037C"/>
    <w:rsid w:val="00FB1B5A"/>
    <w:rsid w:val="00FB2FA2"/>
    <w:rsid w:val="00FB4860"/>
    <w:rsid w:val="00FB4878"/>
    <w:rsid w:val="00FC56DF"/>
    <w:rsid w:val="00FC7BD5"/>
    <w:rsid w:val="00FD329F"/>
    <w:rsid w:val="00FD4FB4"/>
    <w:rsid w:val="00FD5674"/>
    <w:rsid w:val="00FD6D91"/>
    <w:rsid w:val="00FE1DB2"/>
    <w:rsid w:val="00FE2F8F"/>
    <w:rsid w:val="00FF2EE1"/>
    <w:rsid w:val="00FF4A06"/>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E277"/>
  <w15:docId w15:val="{BCD9D808-9317-4BD8-B8FA-93FB7DA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4F"/>
  </w:style>
  <w:style w:type="paragraph" w:styleId="Footer">
    <w:name w:val="footer"/>
    <w:basedOn w:val="Normal"/>
    <w:link w:val="FooterChar"/>
    <w:uiPriority w:val="99"/>
    <w:unhideWhenUsed/>
    <w:rsid w:val="00F8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4F"/>
  </w:style>
  <w:style w:type="paragraph" w:styleId="BalloonText">
    <w:name w:val="Balloon Text"/>
    <w:basedOn w:val="Normal"/>
    <w:link w:val="BalloonTextChar"/>
    <w:uiPriority w:val="99"/>
    <w:semiHidden/>
    <w:unhideWhenUsed/>
    <w:rsid w:val="0027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BF"/>
    <w:rPr>
      <w:rFonts w:ascii="Tahoma" w:hAnsi="Tahoma" w:cs="Tahoma"/>
      <w:sz w:val="16"/>
      <w:szCs w:val="16"/>
    </w:rPr>
  </w:style>
  <w:style w:type="paragraph" w:styleId="ListParagraph">
    <w:name w:val="List Paragraph"/>
    <w:basedOn w:val="Normal"/>
    <w:uiPriority w:val="34"/>
    <w:qFormat/>
    <w:rsid w:val="000A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0520-45FF-4F4A-9658-570EECCC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Ring</dc:creator>
  <cp:lastModifiedBy>Julianne Ring</cp:lastModifiedBy>
  <cp:revision>6</cp:revision>
  <cp:lastPrinted>2023-07-14T13:03:00Z</cp:lastPrinted>
  <dcterms:created xsi:type="dcterms:W3CDTF">2023-06-27T19:52:00Z</dcterms:created>
  <dcterms:modified xsi:type="dcterms:W3CDTF">2023-07-14T13:30:00Z</dcterms:modified>
</cp:coreProperties>
</file>